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B8" w:rsidRDefault="008266B8"/>
    <w:p w:rsidR="00AE4653" w:rsidRDefault="00AE4653" w:rsidP="00AE4653">
      <w:pPr>
        <w:jc w:val="center"/>
        <w:rPr>
          <w:rFonts w:ascii="Arial Black" w:hAnsi="Arial Black" w:cs="Times New Roman"/>
          <w:b/>
          <w:sz w:val="24"/>
          <w:szCs w:val="24"/>
          <w:lang w:val="en-GB"/>
        </w:rPr>
      </w:pPr>
      <w:r>
        <w:rPr>
          <w:rFonts w:ascii="Arial Black" w:hAnsi="Arial Black" w:cs="Times New Roman"/>
          <w:b/>
          <w:sz w:val="24"/>
          <w:szCs w:val="24"/>
          <w:lang w:val="en-GB"/>
        </w:rPr>
        <w:t>COLLEGES OF EDUCATION- GHANA</w:t>
      </w:r>
    </w:p>
    <w:p w:rsidR="00AE4653" w:rsidRDefault="00AE4653" w:rsidP="00AE4653">
      <w:pPr>
        <w:pStyle w:val="NoSpacing"/>
        <w:spacing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ADMISSION TO THE FORTY-SIX (46) P</w:t>
      </w:r>
      <w:r w:rsidR="00CB4B98">
        <w:rPr>
          <w:rFonts w:ascii="Times New Roman" w:hAnsi="Times New Roman" w:cs="Times New Roman"/>
          <w:b/>
          <w:sz w:val="24"/>
          <w:szCs w:val="24"/>
          <w:lang w:val="en-GB"/>
        </w:rPr>
        <w:t>UBLIC COLLEGES OF EDUCATION 2020/2021</w:t>
      </w:r>
      <w:r>
        <w:rPr>
          <w:rFonts w:ascii="Times New Roman" w:hAnsi="Times New Roman" w:cs="Times New Roman"/>
          <w:b/>
          <w:sz w:val="24"/>
          <w:szCs w:val="24"/>
          <w:lang w:val="en-GB"/>
        </w:rPr>
        <w:t xml:space="preserve"> ACADEMIC YEAR</w:t>
      </w:r>
    </w:p>
    <w:p w:rsidR="00AE4653" w:rsidRDefault="00AE4653" w:rsidP="00AE4653">
      <w:pPr>
        <w:rPr>
          <w:rFonts w:ascii="Times New Roman" w:hAnsi="Times New Roman" w:cs="Times New Roman"/>
          <w:b/>
          <w:sz w:val="24"/>
          <w:szCs w:val="24"/>
          <w:lang w:val="en-GB"/>
        </w:rPr>
      </w:pPr>
      <w:r>
        <w:rPr>
          <w:rFonts w:ascii="Times New Roman" w:hAnsi="Times New Roman" w:cs="Times New Roman"/>
          <w:sz w:val="24"/>
          <w:szCs w:val="24"/>
          <w:lang w:val="en-GB"/>
        </w:rPr>
        <w:t xml:space="preserve">Applications are invited from </w:t>
      </w:r>
      <w:r>
        <w:rPr>
          <w:rFonts w:ascii="Times New Roman" w:hAnsi="Times New Roman" w:cs="Times New Roman"/>
          <w:b/>
          <w:sz w:val="24"/>
          <w:szCs w:val="24"/>
          <w:lang w:val="en-GB"/>
        </w:rPr>
        <w:t xml:space="preserve">suitably qualified </w:t>
      </w:r>
      <w:r>
        <w:rPr>
          <w:rFonts w:ascii="Times New Roman" w:hAnsi="Times New Roman" w:cs="Times New Roman"/>
          <w:sz w:val="24"/>
          <w:szCs w:val="24"/>
          <w:lang w:val="en-GB"/>
        </w:rPr>
        <w:t xml:space="preserve">candidates for admission to the </w:t>
      </w:r>
      <w:r>
        <w:rPr>
          <w:rFonts w:ascii="Times New Roman" w:hAnsi="Times New Roman" w:cs="Times New Roman"/>
          <w:b/>
          <w:sz w:val="24"/>
          <w:szCs w:val="24"/>
          <w:lang w:val="en-GB"/>
        </w:rPr>
        <w:t>NEW FOUR YEAR</w:t>
      </w:r>
      <w:r w:rsidR="00CB4B98">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BACHELOR OF EDUCATION (B.Ed) DEGREE PROGRAMME </w:t>
      </w:r>
      <w:r>
        <w:rPr>
          <w:rFonts w:ascii="Times New Roman" w:hAnsi="Times New Roman" w:cs="Times New Roman"/>
          <w:sz w:val="24"/>
          <w:szCs w:val="24"/>
          <w:lang w:val="en-GB"/>
        </w:rPr>
        <w:t>in the</w:t>
      </w:r>
      <w:r>
        <w:rPr>
          <w:rFonts w:ascii="Times New Roman" w:hAnsi="Times New Roman" w:cs="Times New Roman"/>
          <w:b/>
          <w:sz w:val="24"/>
          <w:szCs w:val="24"/>
          <w:lang w:val="en-GB"/>
        </w:rPr>
        <w:t xml:space="preserve"> Forty-Six (46) Public Colleges of</w:t>
      </w:r>
      <w:r w:rsidR="00CB4B98">
        <w:rPr>
          <w:rFonts w:ascii="Times New Roman" w:hAnsi="Times New Roman" w:cs="Times New Roman"/>
          <w:b/>
          <w:sz w:val="24"/>
          <w:szCs w:val="24"/>
          <w:lang w:val="en-GB"/>
        </w:rPr>
        <w:t xml:space="preserve"> Education in Ghana for the 2020/2021 </w:t>
      </w:r>
      <w:r>
        <w:rPr>
          <w:rFonts w:ascii="Times New Roman" w:hAnsi="Times New Roman" w:cs="Times New Roman"/>
          <w:b/>
          <w:sz w:val="24"/>
          <w:szCs w:val="24"/>
          <w:lang w:val="en-GB"/>
        </w:rPr>
        <w:t>academic year.</w:t>
      </w:r>
    </w:p>
    <w:p w:rsidR="00AE4653" w:rsidRDefault="00AE4653" w:rsidP="00AE4653">
      <w:pPr>
        <w:rPr>
          <w:rFonts w:ascii="Times New Roman" w:hAnsi="Times New Roman" w:cs="Times New Roman"/>
          <w:b/>
          <w:sz w:val="24"/>
          <w:szCs w:val="24"/>
          <w:lang w:val="en-GB"/>
        </w:rPr>
      </w:pPr>
      <w:r>
        <w:rPr>
          <w:rFonts w:ascii="Times New Roman" w:hAnsi="Times New Roman" w:cs="Times New Roman"/>
          <w:b/>
          <w:sz w:val="24"/>
          <w:szCs w:val="24"/>
          <w:lang w:val="en-GB"/>
        </w:rPr>
        <w:t>Admission Requirements:</w:t>
      </w:r>
    </w:p>
    <w:p w:rsidR="00AE4653" w:rsidRDefault="00AE4653" w:rsidP="00AE4653">
      <w:pPr>
        <w:pStyle w:val="ListParagraph"/>
        <w:numPr>
          <w:ilvl w:val="0"/>
          <w:numId w:val="1"/>
        </w:num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WASSCE /SSSCE Qualification Applicants</w:t>
      </w:r>
    </w:p>
    <w:p w:rsidR="00AE4653" w:rsidRDefault="00AE4653" w:rsidP="00AE4653">
      <w:pPr>
        <w:pStyle w:val="ListParagraph"/>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The general requirement for admission to </w:t>
      </w:r>
      <w:r>
        <w:rPr>
          <w:rFonts w:ascii="Times New Roman" w:hAnsi="Times New Roman" w:cs="Times New Roman"/>
          <w:b/>
          <w:i/>
          <w:sz w:val="24"/>
          <w:szCs w:val="24"/>
          <w:lang w:val="en-GB"/>
        </w:rPr>
        <w:t>the Bachelor of Education (B.Ed) Programme</w:t>
      </w:r>
      <w:r>
        <w:rPr>
          <w:rFonts w:ascii="Times New Roman" w:hAnsi="Times New Roman" w:cs="Times New Roman"/>
          <w:i/>
          <w:sz w:val="24"/>
          <w:szCs w:val="24"/>
          <w:lang w:val="en-GB"/>
        </w:rPr>
        <w:t xml:space="preserve"> is as follows:</w:t>
      </w:r>
    </w:p>
    <w:p w:rsidR="00AE4653" w:rsidRDefault="00AE4653" w:rsidP="00AE4653">
      <w:pPr>
        <w:pStyle w:val="ListParagraph"/>
        <w:jc w:val="both"/>
        <w:rPr>
          <w:rFonts w:ascii="Times New Roman" w:hAnsi="Times New Roman" w:cs="Times New Roman"/>
          <w:sz w:val="24"/>
          <w:szCs w:val="24"/>
          <w:lang w:val="en-GB"/>
        </w:rPr>
      </w:pPr>
    </w:p>
    <w:p w:rsidR="00AE4653" w:rsidRDefault="00AE4653" w:rsidP="00AE4653">
      <w:pPr>
        <w:pStyle w:val="ListParagraph"/>
        <w:numPr>
          <w:ilvl w:val="0"/>
          <w:numId w:val="2"/>
        </w:numPr>
        <w:spacing w:after="120"/>
        <w:ind w:left="850" w:hanging="21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WASSCE Holders: </w:t>
      </w:r>
      <w:r>
        <w:rPr>
          <w:rFonts w:ascii="Times New Roman" w:hAnsi="Times New Roman" w:cs="Times New Roman"/>
          <w:b/>
          <w:sz w:val="24"/>
          <w:szCs w:val="24"/>
          <w:lang w:val="en-GB"/>
        </w:rPr>
        <w:t xml:space="preserve">CREDIT </w:t>
      </w:r>
      <w:r w:rsidRPr="00224DE3">
        <w:rPr>
          <w:rFonts w:ascii="Times New Roman" w:hAnsi="Times New Roman" w:cs="Times New Roman"/>
          <w:b/>
          <w:sz w:val="24"/>
          <w:szCs w:val="24"/>
          <w:lang w:val="en-GB"/>
        </w:rPr>
        <w:t>PASSES</w:t>
      </w:r>
      <w:r>
        <w:rPr>
          <w:rFonts w:ascii="Times New Roman" w:hAnsi="Times New Roman" w:cs="Times New Roman"/>
          <w:b/>
          <w:color w:val="FF0000"/>
          <w:sz w:val="24"/>
          <w:szCs w:val="24"/>
          <w:lang w:val="en-GB"/>
        </w:rPr>
        <w:t xml:space="preserve"> </w:t>
      </w:r>
      <w:r>
        <w:rPr>
          <w:rFonts w:ascii="Times New Roman" w:hAnsi="Times New Roman" w:cs="Times New Roman"/>
          <w:sz w:val="24"/>
          <w:szCs w:val="24"/>
          <w:lang w:val="en-GB"/>
        </w:rPr>
        <w:t>(A1-C6) in Six (6)subjects comprising Three (3) Core subjects, including English Language and Core Mathematics, and Three (3) Elective subjects relevant to the course of study.</w:t>
      </w:r>
    </w:p>
    <w:p w:rsidR="00AE4653" w:rsidRDefault="00AE4653" w:rsidP="00AE4653">
      <w:pPr>
        <w:pStyle w:val="ListParagraph"/>
        <w:spacing w:after="120"/>
        <w:ind w:left="850"/>
        <w:jc w:val="both"/>
        <w:rPr>
          <w:rFonts w:ascii="Times New Roman" w:hAnsi="Times New Roman" w:cs="Times New Roman"/>
          <w:sz w:val="24"/>
          <w:szCs w:val="24"/>
          <w:lang w:val="en-GB"/>
        </w:rPr>
      </w:pPr>
    </w:p>
    <w:p w:rsidR="00AE4653" w:rsidRPr="003623F7" w:rsidRDefault="00AE4653" w:rsidP="00AE4653">
      <w:pPr>
        <w:pStyle w:val="ListParagraph"/>
        <w:numPr>
          <w:ilvl w:val="0"/>
          <w:numId w:val="2"/>
        </w:numPr>
        <w:spacing w:after="120"/>
        <w:ind w:left="850" w:hanging="21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SSSCE Holders: </w:t>
      </w:r>
      <w:r>
        <w:rPr>
          <w:rFonts w:ascii="Times New Roman" w:hAnsi="Times New Roman" w:cs="Times New Roman"/>
          <w:b/>
          <w:sz w:val="24"/>
          <w:szCs w:val="24"/>
          <w:lang w:val="en-GB"/>
        </w:rPr>
        <w:t xml:space="preserve">PASSES </w:t>
      </w:r>
      <w:r>
        <w:rPr>
          <w:rFonts w:ascii="Times New Roman" w:hAnsi="Times New Roman" w:cs="Times New Roman"/>
          <w:sz w:val="24"/>
          <w:szCs w:val="24"/>
          <w:lang w:val="en-GB"/>
        </w:rPr>
        <w:t>(A-D) in Six (6) subjects comprising Three (3) Core subjects, including English Language and Core Mathematics, and Three (3) Elective subjects relevant to the course of study</w:t>
      </w:r>
    </w:p>
    <w:p w:rsidR="00AE4653" w:rsidRDefault="00AE4653" w:rsidP="00AE4653">
      <w:pPr>
        <w:pStyle w:val="ListParagraph"/>
        <w:spacing w:after="120"/>
        <w:ind w:left="850"/>
        <w:jc w:val="both"/>
        <w:rPr>
          <w:rFonts w:ascii="Times New Roman" w:hAnsi="Times New Roman" w:cs="Times New Roman"/>
          <w:sz w:val="24"/>
          <w:szCs w:val="24"/>
          <w:lang w:val="en-GB"/>
        </w:rPr>
      </w:pPr>
    </w:p>
    <w:p w:rsidR="00AE4653" w:rsidRDefault="00AE4653" w:rsidP="00AE4653">
      <w:pPr>
        <w:pStyle w:val="ListParagraph"/>
        <w:numPr>
          <w:ilvl w:val="0"/>
          <w:numId w:val="2"/>
        </w:numPr>
        <w:spacing w:after="120"/>
        <w:ind w:left="850" w:hanging="21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Candidates </w:t>
      </w:r>
      <w:r>
        <w:rPr>
          <w:rFonts w:ascii="Times New Roman" w:hAnsi="Times New Roman" w:cs="Times New Roman"/>
          <w:b/>
          <w:sz w:val="24"/>
          <w:szCs w:val="24"/>
          <w:lang w:val="en-GB"/>
        </w:rPr>
        <w:t>awaiting</w:t>
      </w:r>
      <w:r w:rsidR="00470F51">
        <w:rPr>
          <w:rFonts w:ascii="Times New Roman" w:hAnsi="Times New Roman" w:cs="Times New Roman"/>
          <w:sz w:val="24"/>
          <w:szCs w:val="24"/>
          <w:lang w:val="en-GB"/>
        </w:rPr>
        <w:t xml:space="preserve"> the MAY/JUNE, 2020</w:t>
      </w:r>
      <w:r>
        <w:rPr>
          <w:rFonts w:ascii="Times New Roman" w:hAnsi="Times New Roman" w:cs="Times New Roman"/>
          <w:sz w:val="24"/>
          <w:szCs w:val="24"/>
          <w:lang w:val="en-GB"/>
        </w:rPr>
        <w:t xml:space="preserve"> WASSCE and NABPTEX RESULTS can also apply</w:t>
      </w:r>
    </w:p>
    <w:p w:rsidR="00AE4653" w:rsidRDefault="00AE4653" w:rsidP="00AE4653">
      <w:pPr>
        <w:pStyle w:val="ListParagraph"/>
        <w:spacing w:after="120"/>
        <w:ind w:left="850"/>
        <w:jc w:val="both"/>
        <w:rPr>
          <w:rFonts w:ascii="Times New Roman" w:hAnsi="Times New Roman" w:cs="Times New Roman"/>
          <w:sz w:val="24"/>
          <w:szCs w:val="24"/>
          <w:lang w:val="en-GB"/>
        </w:rPr>
      </w:pPr>
    </w:p>
    <w:p w:rsidR="00AE4653" w:rsidRPr="002844E5" w:rsidRDefault="00AE4653" w:rsidP="00AE4653">
      <w:pPr>
        <w:pStyle w:val="ListParagraph"/>
        <w:numPr>
          <w:ilvl w:val="0"/>
          <w:numId w:val="1"/>
        </w:numPr>
        <w:spacing w:after="120"/>
        <w:jc w:val="both"/>
        <w:rPr>
          <w:rFonts w:ascii="Times New Roman" w:hAnsi="Times New Roman" w:cs="Times New Roman"/>
          <w:b/>
          <w:sz w:val="24"/>
          <w:szCs w:val="24"/>
          <w:lang w:val="en-GB"/>
        </w:rPr>
      </w:pPr>
      <w:r w:rsidRPr="002844E5">
        <w:rPr>
          <w:rFonts w:ascii="Times New Roman" w:hAnsi="Times New Roman" w:cs="Times New Roman"/>
          <w:b/>
          <w:sz w:val="24"/>
          <w:szCs w:val="24"/>
        </w:rPr>
        <w:t>General Certificate of Education (GCE) Advance Level Applicants</w:t>
      </w:r>
    </w:p>
    <w:p w:rsidR="00AE4653" w:rsidRPr="002844E5" w:rsidRDefault="00AE4653" w:rsidP="00AE4653">
      <w:pPr>
        <w:tabs>
          <w:tab w:val="left" w:pos="7110"/>
        </w:tabs>
        <w:spacing w:after="160" w:line="259" w:lineRule="auto"/>
        <w:jc w:val="both"/>
        <w:rPr>
          <w:rFonts w:ascii="Times New Roman" w:hAnsi="Times New Roman" w:cs="Times New Roman"/>
          <w:sz w:val="24"/>
          <w:szCs w:val="24"/>
        </w:rPr>
      </w:pPr>
      <w:r w:rsidRPr="002844E5">
        <w:rPr>
          <w:rFonts w:ascii="Times New Roman" w:hAnsi="Times New Roman" w:cs="Times New Roman"/>
          <w:sz w:val="24"/>
          <w:szCs w:val="24"/>
        </w:rPr>
        <w:t>Applicants must:</w:t>
      </w:r>
      <w:r>
        <w:rPr>
          <w:rFonts w:ascii="Times New Roman" w:hAnsi="Times New Roman" w:cs="Times New Roman"/>
          <w:sz w:val="24"/>
          <w:szCs w:val="24"/>
        </w:rPr>
        <w:tab/>
      </w:r>
    </w:p>
    <w:p w:rsidR="00AE4653" w:rsidRPr="002844E5" w:rsidRDefault="00AE4653" w:rsidP="00AE4653">
      <w:pPr>
        <w:pStyle w:val="ListParagraph"/>
        <w:numPr>
          <w:ilvl w:val="2"/>
          <w:numId w:val="2"/>
        </w:numPr>
        <w:spacing w:after="160" w:line="259" w:lineRule="auto"/>
        <w:jc w:val="both"/>
        <w:rPr>
          <w:rFonts w:ascii="Times New Roman" w:hAnsi="Times New Roman" w:cs="Times New Roman"/>
          <w:sz w:val="24"/>
          <w:szCs w:val="24"/>
        </w:rPr>
      </w:pPr>
      <w:r w:rsidRPr="002844E5">
        <w:rPr>
          <w:rFonts w:ascii="Times New Roman" w:hAnsi="Times New Roman" w:cs="Times New Roman"/>
          <w:sz w:val="24"/>
          <w:szCs w:val="24"/>
        </w:rPr>
        <w:t xml:space="preserve">have passes in three (3) subjects (at least, one of the passes should be Grade D or better). </w:t>
      </w:r>
    </w:p>
    <w:p w:rsidR="00AE4653" w:rsidRDefault="00AE4653" w:rsidP="00AE4653">
      <w:pPr>
        <w:pStyle w:val="ListParagraph"/>
        <w:numPr>
          <w:ilvl w:val="2"/>
          <w:numId w:val="2"/>
        </w:numPr>
        <w:spacing w:after="160" w:line="259" w:lineRule="auto"/>
        <w:jc w:val="both"/>
        <w:rPr>
          <w:rFonts w:ascii="Times New Roman" w:hAnsi="Times New Roman" w:cs="Times New Roman"/>
          <w:sz w:val="24"/>
          <w:szCs w:val="24"/>
        </w:rPr>
      </w:pPr>
      <w:r w:rsidRPr="002372AA">
        <w:rPr>
          <w:rFonts w:ascii="Times New Roman" w:hAnsi="Times New Roman" w:cs="Times New Roman"/>
          <w:sz w:val="24"/>
          <w:szCs w:val="24"/>
        </w:rPr>
        <w:t>have credit passes (Grade 6) in five GCE Ordinary Level subject</w:t>
      </w:r>
      <w:r>
        <w:rPr>
          <w:rFonts w:ascii="Times New Roman" w:hAnsi="Times New Roman" w:cs="Times New Roman"/>
          <w:sz w:val="24"/>
          <w:szCs w:val="24"/>
        </w:rPr>
        <w:t>s</w:t>
      </w:r>
      <w:r w:rsidRPr="002372AA">
        <w:rPr>
          <w:rFonts w:ascii="Times New Roman" w:hAnsi="Times New Roman" w:cs="Times New Roman"/>
          <w:sz w:val="24"/>
          <w:szCs w:val="24"/>
        </w:rPr>
        <w:t xml:space="preserve"> including English Language, Mathematics</w:t>
      </w:r>
      <w:r>
        <w:rPr>
          <w:rFonts w:ascii="Times New Roman" w:hAnsi="Times New Roman" w:cs="Times New Roman"/>
          <w:sz w:val="24"/>
          <w:szCs w:val="24"/>
        </w:rPr>
        <w:t>,</w:t>
      </w:r>
      <w:r w:rsidRPr="002372AA">
        <w:rPr>
          <w:rFonts w:ascii="Times New Roman" w:hAnsi="Times New Roman" w:cs="Times New Roman"/>
          <w:sz w:val="24"/>
          <w:szCs w:val="24"/>
        </w:rPr>
        <w:t xml:space="preserve"> and a Science subject (for non-science students) and an Arts subjects (for Science students) </w:t>
      </w:r>
    </w:p>
    <w:p w:rsidR="00AE4653" w:rsidRPr="002844E5" w:rsidRDefault="00AE4653" w:rsidP="00AE4653">
      <w:pPr>
        <w:spacing w:after="160" w:line="259" w:lineRule="auto"/>
        <w:ind w:left="1800"/>
        <w:jc w:val="both"/>
        <w:rPr>
          <w:rFonts w:ascii="Times New Roman" w:hAnsi="Times New Roman" w:cs="Times New Roman"/>
          <w:sz w:val="24"/>
          <w:szCs w:val="24"/>
        </w:rPr>
      </w:pPr>
    </w:p>
    <w:p w:rsidR="00AE4653" w:rsidRPr="002844E5" w:rsidRDefault="00AE4653" w:rsidP="00AE4653">
      <w:pPr>
        <w:pStyle w:val="ListParagraph"/>
        <w:numPr>
          <w:ilvl w:val="0"/>
          <w:numId w:val="1"/>
        </w:numPr>
        <w:spacing w:after="160" w:line="259" w:lineRule="auto"/>
        <w:jc w:val="both"/>
        <w:rPr>
          <w:rFonts w:ascii="Times New Roman" w:hAnsi="Times New Roman" w:cs="Times New Roman"/>
          <w:b/>
          <w:sz w:val="24"/>
          <w:szCs w:val="24"/>
        </w:rPr>
      </w:pPr>
      <w:r w:rsidRPr="002844E5">
        <w:rPr>
          <w:rFonts w:ascii="Times New Roman" w:hAnsi="Times New Roman" w:cs="Times New Roman"/>
          <w:b/>
          <w:sz w:val="24"/>
          <w:szCs w:val="24"/>
        </w:rPr>
        <w:t>Advanced Business Certificate Examination (ABCE) Applicants</w:t>
      </w:r>
    </w:p>
    <w:p w:rsidR="00AE4653" w:rsidRPr="002372AA" w:rsidRDefault="00AE4653" w:rsidP="00AE4653">
      <w:pPr>
        <w:pStyle w:val="ListParagraph"/>
        <w:spacing w:after="160" w:line="259" w:lineRule="auto"/>
        <w:ind w:left="1440"/>
        <w:jc w:val="both"/>
        <w:rPr>
          <w:rFonts w:ascii="Times New Roman" w:hAnsi="Times New Roman" w:cs="Times New Roman"/>
          <w:sz w:val="24"/>
          <w:szCs w:val="24"/>
        </w:rPr>
      </w:pPr>
      <w:r w:rsidRPr="002372AA">
        <w:rPr>
          <w:rFonts w:ascii="Times New Roman" w:hAnsi="Times New Roman" w:cs="Times New Roman"/>
          <w:sz w:val="24"/>
          <w:szCs w:val="24"/>
        </w:rPr>
        <w:t>Applicants must:</w:t>
      </w:r>
    </w:p>
    <w:p w:rsidR="00AE4653" w:rsidRPr="002372AA"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2372AA">
        <w:rPr>
          <w:rFonts w:ascii="Times New Roman" w:hAnsi="Times New Roman" w:cs="Times New Roman"/>
          <w:sz w:val="24"/>
          <w:szCs w:val="24"/>
        </w:rPr>
        <w:t xml:space="preserve">have passes in three (3) subjects (at least, one of the passes should be Grade D or better). </w:t>
      </w:r>
    </w:p>
    <w:p w:rsidR="00AE4653" w:rsidRPr="002372AA"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2372AA">
        <w:rPr>
          <w:rFonts w:ascii="Times New Roman" w:hAnsi="Times New Roman" w:cs="Times New Roman"/>
          <w:sz w:val="24"/>
          <w:szCs w:val="24"/>
        </w:rPr>
        <w:lastRenderedPageBreak/>
        <w:t>have credit passes in five (5) subjects including English Language, Mathematics, Integrated Science or Social Studies in the General Business Certificate Examination (GBCE).</w:t>
      </w:r>
    </w:p>
    <w:p w:rsidR="00AE4653" w:rsidRPr="002372AA" w:rsidRDefault="00AE4653" w:rsidP="00AE4653">
      <w:pPr>
        <w:pStyle w:val="ListParagraph"/>
        <w:ind w:left="1440"/>
        <w:jc w:val="both"/>
        <w:rPr>
          <w:rFonts w:ascii="Times New Roman" w:hAnsi="Times New Roman" w:cs="Times New Roman"/>
          <w:sz w:val="24"/>
          <w:szCs w:val="24"/>
        </w:rPr>
      </w:pPr>
    </w:p>
    <w:p w:rsidR="00AE4653" w:rsidRPr="002372AA" w:rsidRDefault="00AE4653" w:rsidP="00AE4653">
      <w:pPr>
        <w:pStyle w:val="ListParagraph"/>
        <w:numPr>
          <w:ilvl w:val="0"/>
          <w:numId w:val="1"/>
        </w:numPr>
        <w:spacing w:after="160" w:line="259" w:lineRule="auto"/>
        <w:jc w:val="both"/>
        <w:rPr>
          <w:rFonts w:ascii="Times New Roman" w:hAnsi="Times New Roman" w:cs="Times New Roman"/>
          <w:b/>
          <w:sz w:val="24"/>
          <w:szCs w:val="24"/>
        </w:rPr>
      </w:pPr>
      <w:r w:rsidRPr="002372AA">
        <w:rPr>
          <w:rFonts w:ascii="Times New Roman" w:hAnsi="Times New Roman" w:cs="Times New Roman"/>
          <w:b/>
          <w:sz w:val="24"/>
          <w:szCs w:val="24"/>
        </w:rPr>
        <w:t xml:space="preserve">Technical and Vocational </w:t>
      </w:r>
      <w:r>
        <w:rPr>
          <w:rFonts w:ascii="Times New Roman" w:hAnsi="Times New Roman" w:cs="Times New Roman"/>
          <w:b/>
          <w:sz w:val="24"/>
          <w:szCs w:val="24"/>
        </w:rPr>
        <w:t>Education and Training Applicants</w:t>
      </w:r>
    </w:p>
    <w:p w:rsidR="00AE4653" w:rsidRDefault="00AE4653" w:rsidP="00AE4653">
      <w:pPr>
        <w:pStyle w:val="ListParagraph"/>
        <w:spacing w:after="160" w:line="259" w:lineRule="auto"/>
        <w:ind w:left="1440"/>
        <w:jc w:val="both"/>
        <w:rPr>
          <w:rFonts w:ascii="Times New Roman" w:hAnsi="Times New Roman" w:cs="Times New Roman"/>
          <w:sz w:val="24"/>
          <w:szCs w:val="24"/>
        </w:rPr>
      </w:pPr>
      <w:r w:rsidRPr="002372AA">
        <w:rPr>
          <w:rFonts w:ascii="Times New Roman" w:hAnsi="Times New Roman" w:cs="Times New Roman"/>
          <w:sz w:val="24"/>
          <w:szCs w:val="24"/>
        </w:rPr>
        <w:t>Applicants must:</w:t>
      </w:r>
      <w:r>
        <w:rPr>
          <w:rFonts w:ascii="Times New Roman" w:hAnsi="Times New Roman" w:cs="Times New Roman"/>
          <w:sz w:val="24"/>
          <w:szCs w:val="24"/>
        </w:rPr>
        <w:t xml:space="preserve"> </w:t>
      </w:r>
    </w:p>
    <w:p w:rsidR="00AE4653" w:rsidRPr="002372AA" w:rsidRDefault="00AE4653" w:rsidP="00AE4653">
      <w:pPr>
        <w:pStyle w:val="ListParagraph"/>
        <w:numPr>
          <w:ilvl w:val="0"/>
          <w:numId w:val="8"/>
        </w:numPr>
        <w:spacing w:after="160" w:line="259" w:lineRule="auto"/>
        <w:jc w:val="both"/>
        <w:rPr>
          <w:rFonts w:ascii="Times New Roman" w:hAnsi="Times New Roman" w:cs="Times New Roman"/>
          <w:sz w:val="24"/>
          <w:szCs w:val="24"/>
        </w:rPr>
      </w:pPr>
    </w:p>
    <w:p w:rsidR="00AE4653" w:rsidRPr="00082FC4"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082FC4">
        <w:rPr>
          <w:rFonts w:ascii="Times New Roman" w:hAnsi="Times New Roman" w:cs="Times New Roman"/>
          <w:sz w:val="24"/>
          <w:szCs w:val="24"/>
        </w:rPr>
        <w:t>Possess</w:t>
      </w:r>
      <w:r>
        <w:rPr>
          <w:rFonts w:ascii="Times New Roman" w:hAnsi="Times New Roman" w:cs="Times New Roman"/>
          <w:sz w:val="24"/>
          <w:szCs w:val="24"/>
        </w:rPr>
        <w:t xml:space="preserve"> Certificate II</w:t>
      </w:r>
      <w:r w:rsidRPr="00082FC4">
        <w:rPr>
          <w:rFonts w:ascii="Times New Roman" w:hAnsi="Times New Roman" w:cs="Times New Roman"/>
          <w:sz w:val="24"/>
          <w:szCs w:val="24"/>
        </w:rPr>
        <w:t xml:space="preserve"> in three (3) relevant trade areas awarded by TEU, NVTI, City &amp; Guilds and other authorised awarding bodies in addition to NABPTEX Certificate II in lieu of passes in English and Mathematics. </w:t>
      </w:r>
    </w:p>
    <w:p w:rsidR="00AE4653"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2372AA">
        <w:rPr>
          <w:rFonts w:ascii="Times New Roman" w:hAnsi="Times New Roman" w:cs="Times New Roman"/>
          <w:sz w:val="24"/>
          <w:szCs w:val="24"/>
        </w:rPr>
        <w:t>Have</w:t>
      </w:r>
      <w:r>
        <w:rPr>
          <w:rFonts w:ascii="Times New Roman" w:hAnsi="Times New Roman" w:cs="Times New Roman"/>
          <w:sz w:val="24"/>
          <w:szCs w:val="24"/>
        </w:rPr>
        <w:t xml:space="preserve"> NABPTEX certificate II in relevant trade areas in addition to three (3) credit passes in </w:t>
      </w:r>
      <w:r w:rsidRPr="002372AA">
        <w:rPr>
          <w:rFonts w:ascii="Times New Roman" w:hAnsi="Times New Roman" w:cs="Times New Roman"/>
          <w:sz w:val="24"/>
          <w:szCs w:val="24"/>
        </w:rPr>
        <w:t>WASSCE/SSSCE core subjects including English and Mathematics.</w:t>
      </w:r>
    </w:p>
    <w:p w:rsidR="00AE4653" w:rsidRPr="002C0F22" w:rsidRDefault="00AE4653" w:rsidP="00AE4653">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Posses a National Certificate II qualification in Competency Based Training (CBT) in a relevant trade area awarded by TEU on the National TVET Qualification Framework (NTVETQF).</w:t>
      </w:r>
    </w:p>
    <w:p w:rsidR="00AE4653" w:rsidRDefault="00AE4653" w:rsidP="00AE4653">
      <w:pPr>
        <w:pStyle w:val="ListParagraph"/>
        <w:spacing w:after="160" w:line="259" w:lineRule="auto"/>
        <w:ind w:left="2160"/>
        <w:jc w:val="both"/>
        <w:rPr>
          <w:rFonts w:ascii="Times New Roman" w:hAnsi="Times New Roman" w:cs="Times New Roman"/>
          <w:sz w:val="24"/>
          <w:szCs w:val="24"/>
        </w:rPr>
      </w:pPr>
    </w:p>
    <w:p w:rsidR="00AE4653" w:rsidRPr="002372AA" w:rsidRDefault="00AE4653" w:rsidP="00AE4653">
      <w:pPr>
        <w:pStyle w:val="ListParagraph"/>
        <w:numPr>
          <w:ilvl w:val="0"/>
          <w:numId w:val="1"/>
        </w:numPr>
        <w:spacing w:after="160" w:line="259" w:lineRule="auto"/>
        <w:jc w:val="both"/>
        <w:rPr>
          <w:rFonts w:ascii="Times New Roman" w:hAnsi="Times New Roman" w:cs="Times New Roman"/>
          <w:b/>
          <w:sz w:val="24"/>
          <w:szCs w:val="24"/>
        </w:rPr>
      </w:pPr>
      <w:r w:rsidRPr="002372AA">
        <w:rPr>
          <w:rFonts w:ascii="Times New Roman" w:hAnsi="Times New Roman" w:cs="Times New Roman"/>
          <w:b/>
          <w:sz w:val="24"/>
          <w:szCs w:val="24"/>
        </w:rPr>
        <w:t>Foreign Qualifications</w:t>
      </w:r>
    </w:p>
    <w:p w:rsidR="00AE4653" w:rsidRPr="002372AA"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2372AA">
        <w:rPr>
          <w:rFonts w:ascii="Times New Roman" w:hAnsi="Times New Roman" w:cs="Times New Roman"/>
          <w:sz w:val="24"/>
          <w:szCs w:val="24"/>
        </w:rPr>
        <w:t>All foreign qualifications should be referred to the National Accreditation Board (NAB) for determination of equivalences and eligibility for admission to Teacher Education Institutions in Ghana.</w:t>
      </w:r>
    </w:p>
    <w:p w:rsidR="00AE4653" w:rsidRPr="002372AA" w:rsidRDefault="00AE4653" w:rsidP="00AE4653">
      <w:pPr>
        <w:pStyle w:val="ListParagraph"/>
        <w:ind w:left="2160"/>
        <w:jc w:val="both"/>
        <w:rPr>
          <w:rFonts w:ascii="Times New Roman" w:hAnsi="Times New Roman" w:cs="Times New Roman"/>
          <w:sz w:val="24"/>
          <w:szCs w:val="24"/>
        </w:rPr>
      </w:pPr>
    </w:p>
    <w:p w:rsidR="00AE4653" w:rsidRPr="00B662F9" w:rsidRDefault="00AE4653" w:rsidP="00AE4653">
      <w:pPr>
        <w:pStyle w:val="ListParagraph"/>
        <w:numPr>
          <w:ilvl w:val="2"/>
          <w:numId w:val="1"/>
        </w:numPr>
        <w:spacing w:after="160" w:line="259" w:lineRule="auto"/>
        <w:jc w:val="both"/>
        <w:rPr>
          <w:rFonts w:ascii="Times New Roman" w:hAnsi="Times New Roman" w:cs="Times New Roman"/>
          <w:sz w:val="24"/>
          <w:szCs w:val="24"/>
        </w:rPr>
      </w:pPr>
      <w:r w:rsidRPr="00B662F9">
        <w:rPr>
          <w:rFonts w:ascii="Times New Roman" w:hAnsi="Times New Roman" w:cs="Times New Roman"/>
          <w:sz w:val="24"/>
          <w:szCs w:val="24"/>
        </w:rPr>
        <w:t>It should be noted that the American SAT, TOEFL etc. cannot in themselves be acceptable as entry qualifications into Ghanaian te</w:t>
      </w:r>
      <w:r>
        <w:rPr>
          <w:rFonts w:ascii="Times New Roman" w:hAnsi="Times New Roman" w:cs="Times New Roman"/>
          <w:sz w:val="24"/>
          <w:szCs w:val="24"/>
        </w:rPr>
        <w:t>rtiary educational institutions.</w:t>
      </w:r>
    </w:p>
    <w:p w:rsidR="00AE4653" w:rsidRPr="00490476" w:rsidRDefault="00AE4653" w:rsidP="00AE4653">
      <w:pPr>
        <w:spacing w:line="36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BACHELOR OF EDUCATION PROGRAMMES ON OFFER </w:t>
      </w:r>
      <w:r>
        <w:rPr>
          <w:rFonts w:ascii="Times New Roman" w:hAnsi="Times New Roman" w:cs="Times New Roman"/>
          <w:sz w:val="24"/>
          <w:szCs w:val="24"/>
          <w:lang w:val="en-GB"/>
        </w:rPr>
        <w:t>are as follows:</w:t>
      </w:r>
    </w:p>
    <w:p w:rsidR="00AE4653" w:rsidRPr="00224DE3" w:rsidRDefault="00AE4653" w:rsidP="00AE4653">
      <w:pPr>
        <w:spacing w:line="360" w:lineRule="auto"/>
        <w:ind w:firstLine="720"/>
        <w:rPr>
          <w:rFonts w:ascii="Times Roman" w:hAnsi="Times Roman" w:cs="Times New Roman"/>
          <w:sz w:val="24"/>
          <w:szCs w:val="24"/>
          <w:lang w:val="en-GB"/>
        </w:rPr>
      </w:pPr>
      <w:r w:rsidRPr="00224DE3">
        <w:rPr>
          <w:rFonts w:ascii="Times Roman" w:hAnsi="Times Roman" w:cs="Times New Roman"/>
          <w:sz w:val="24"/>
          <w:szCs w:val="24"/>
          <w:lang w:val="en-GB"/>
        </w:rPr>
        <w:t>a</w:t>
      </w:r>
      <w:r>
        <w:rPr>
          <w:rFonts w:ascii="Times Roman" w:hAnsi="Times Roman" w:cs="Times New Roman"/>
          <w:sz w:val="24"/>
          <w:szCs w:val="24"/>
          <w:lang w:val="en-GB"/>
        </w:rPr>
        <w:t>. B.Ed. Early Grade</w:t>
      </w:r>
      <w:r w:rsidRPr="00224DE3">
        <w:rPr>
          <w:rFonts w:ascii="Times Roman" w:hAnsi="Times Roman" w:cs="Times New Roman"/>
          <w:sz w:val="24"/>
          <w:szCs w:val="24"/>
          <w:lang w:val="en-GB"/>
        </w:rPr>
        <w:t xml:space="preserve"> Education</w:t>
      </w:r>
    </w:p>
    <w:p w:rsidR="00AE4653" w:rsidRPr="00224DE3" w:rsidRDefault="00AE4653" w:rsidP="00AE4653">
      <w:pPr>
        <w:spacing w:line="360" w:lineRule="auto"/>
        <w:ind w:firstLine="720"/>
        <w:rPr>
          <w:rFonts w:ascii="Times Roman" w:hAnsi="Times Roman" w:cs="Times New Roman"/>
          <w:sz w:val="24"/>
          <w:szCs w:val="24"/>
          <w:lang w:val="en-GB"/>
        </w:rPr>
      </w:pPr>
      <w:r w:rsidRPr="00224DE3">
        <w:rPr>
          <w:rFonts w:ascii="Times Roman" w:hAnsi="Times Roman" w:cs="Times New Roman"/>
          <w:sz w:val="24"/>
          <w:szCs w:val="24"/>
          <w:lang w:val="en-GB"/>
        </w:rPr>
        <w:t>b. B.Ed. Primary Education</w:t>
      </w:r>
    </w:p>
    <w:p w:rsidR="00AE4653" w:rsidRPr="00224DE3" w:rsidRDefault="00AE4653" w:rsidP="00AE4653">
      <w:pPr>
        <w:spacing w:after="0" w:line="240" w:lineRule="auto"/>
        <w:ind w:firstLine="720"/>
        <w:rPr>
          <w:rFonts w:ascii="Times Roman" w:hAnsi="Times Roman" w:cs="Times New Roman"/>
          <w:sz w:val="24"/>
          <w:szCs w:val="24"/>
          <w:lang w:val="en-GB"/>
        </w:rPr>
      </w:pPr>
      <w:r w:rsidRPr="00224DE3">
        <w:rPr>
          <w:rFonts w:ascii="Times Roman" w:hAnsi="Times Roman" w:cs="Times New Roman"/>
          <w:sz w:val="24"/>
          <w:szCs w:val="24"/>
          <w:lang w:val="en-GB"/>
        </w:rPr>
        <w:t>c. B.Ed. JHS Education</w:t>
      </w:r>
    </w:p>
    <w:p w:rsidR="00AE4653" w:rsidRPr="00415C61" w:rsidRDefault="00AE4653" w:rsidP="00AE4653">
      <w:pPr>
        <w:spacing w:after="0" w:line="240" w:lineRule="auto"/>
        <w:rPr>
          <w:rFonts w:ascii="Times Roman" w:hAnsi="Times Roman" w:cs="Times New Roman"/>
          <w:b/>
          <w:sz w:val="24"/>
          <w:szCs w:val="24"/>
          <w:lang w:val="en-GB"/>
        </w:rPr>
      </w:pPr>
    </w:p>
    <w:p w:rsidR="00AE4653" w:rsidRDefault="00AE4653" w:rsidP="00AE4653"/>
    <w:p w:rsidR="00470F51" w:rsidRDefault="00470F51" w:rsidP="00AE4653"/>
    <w:p w:rsidR="00470F51" w:rsidRDefault="00470F51" w:rsidP="00AE4653"/>
    <w:p w:rsidR="00470F51" w:rsidRDefault="00470F51" w:rsidP="00AE4653"/>
    <w:p w:rsidR="00470F51" w:rsidRDefault="00470F51" w:rsidP="00AE4653"/>
    <w:p w:rsidR="00470F51" w:rsidRPr="00224DE3" w:rsidRDefault="00470F51" w:rsidP="00AE4653"/>
    <w:p w:rsidR="00AE4653" w:rsidRPr="00224DE3" w:rsidRDefault="00AE4653" w:rsidP="00AE4653">
      <w:pPr>
        <w:rPr>
          <w:rFonts w:ascii="Times New Roman" w:hAnsi="Times New Roman" w:cs="Times New Roman"/>
          <w:b/>
          <w:sz w:val="24"/>
          <w:szCs w:val="24"/>
        </w:rPr>
      </w:pPr>
      <w:r w:rsidRPr="00224DE3">
        <w:rPr>
          <w:rFonts w:ascii="Times New Roman" w:hAnsi="Times New Roman" w:cs="Times New Roman"/>
          <w:b/>
          <w:sz w:val="24"/>
          <w:szCs w:val="24"/>
        </w:rPr>
        <w:lastRenderedPageBreak/>
        <w:t>Entry requirements for Special Needs Applicants</w:t>
      </w:r>
    </w:p>
    <w:tbl>
      <w:tblPr>
        <w:tblStyle w:val="TableGrid"/>
        <w:tblW w:w="10491" w:type="dxa"/>
        <w:tblInd w:w="-318" w:type="dxa"/>
        <w:tblLook w:val="04A0" w:firstRow="1" w:lastRow="0" w:firstColumn="1" w:lastColumn="0" w:noHBand="0" w:noVBand="1"/>
      </w:tblPr>
      <w:tblGrid>
        <w:gridCol w:w="2921"/>
        <w:gridCol w:w="3708"/>
        <w:gridCol w:w="3862"/>
      </w:tblGrid>
      <w:tr w:rsidR="00AE4653" w:rsidRPr="00224DE3" w:rsidTr="00CC5BF8">
        <w:trPr>
          <w:trHeight w:val="2982"/>
        </w:trPr>
        <w:tc>
          <w:tcPr>
            <w:tcW w:w="2921" w:type="dxa"/>
            <w:tcBorders>
              <w:top w:val="single" w:sz="4" w:space="0" w:color="auto"/>
              <w:left w:val="single" w:sz="4" w:space="0" w:color="auto"/>
              <w:bottom w:val="single" w:sz="4" w:space="0" w:color="auto"/>
              <w:right w:val="single" w:sz="4" w:space="0" w:color="auto"/>
            </w:tcBorders>
          </w:tcPr>
          <w:p w:rsidR="00AE4653" w:rsidRPr="00224DE3" w:rsidRDefault="00AE4653" w:rsidP="00CC5BF8">
            <w:pPr>
              <w:pStyle w:val="ListParagraph"/>
              <w:ind w:left="0"/>
              <w:rPr>
                <w:rFonts w:ascii="Times Roman" w:hAnsi="Times Roman" w:cs="Times New Roman"/>
                <w:b/>
                <w:sz w:val="24"/>
                <w:szCs w:val="24"/>
                <w:lang w:val="en-GB"/>
              </w:rPr>
            </w:pPr>
            <w:r w:rsidRPr="00224DE3">
              <w:rPr>
                <w:rFonts w:ascii="Times Roman" w:hAnsi="Times Roman" w:cs="Times New Roman"/>
                <w:b/>
                <w:sz w:val="24"/>
                <w:szCs w:val="24"/>
                <w:lang w:val="en-GB"/>
              </w:rPr>
              <w:t>SPECIAL NEEDS APPLICANTS:</w:t>
            </w:r>
          </w:p>
          <w:p w:rsidR="00AE4653" w:rsidRPr="00224DE3" w:rsidRDefault="00AE4653" w:rsidP="00CC5BF8">
            <w:pPr>
              <w:rPr>
                <w:rFonts w:ascii="Bangla MN" w:hAnsi="Bangla MN" w:cs="Times New Roman"/>
                <w:b/>
                <w:lang w:val="en-GB"/>
              </w:rPr>
            </w:pPr>
            <w:r w:rsidRPr="00224DE3">
              <w:rPr>
                <w:rFonts w:ascii="Times Roman" w:hAnsi="Times Roman" w:cs="Times New Roman"/>
                <w:b/>
                <w:sz w:val="24"/>
                <w:szCs w:val="24"/>
                <w:lang w:val="en-GB"/>
              </w:rPr>
              <w:t>VISUALLY IMPAIRED</w:t>
            </w:r>
          </w:p>
          <w:p w:rsidR="00AE4653" w:rsidRPr="00224DE3" w:rsidRDefault="00AE4653" w:rsidP="00CC5BF8">
            <w:pPr>
              <w:pStyle w:val="ListParagraph"/>
              <w:ind w:left="0"/>
              <w:rPr>
                <w:rFonts w:ascii="Times New Roman" w:hAnsi="Times New Roman" w:cs="Times New Roman"/>
                <w:b/>
                <w:sz w:val="24"/>
                <w:szCs w:val="24"/>
                <w:lang w:val="en-GB"/>
              </w:rPr>
            </w:pPr>
            <w:r w:rsidRPr="00224DE3">
              <w:rPr>
                <w:rFonts w:ascii="Times New Roman" w:hAnsi="Times New Roman" w:cs="Times New Roman"/>
                <w:b/>
                <w:sz w:val="24"/>
                <w:szCs w:val="24"/>
                <w:lang w:val="en-GB"/>
              </w:rPr>
              <w:t>Study facilities are available at:</w:t>
            </w:r>
          </w:p>
          <w:p w:rsidR="00AE4653" w:rsidRPr="00224DE3" w:rsidRDefault="00AE4653" w:rsidP="00CC5BF8">
            <w:pPr>
              <w:spacing w:after="120"/>
              <w:rPr>
                <w:rFonts w:ascii="Times New Roman" w:hAnsi="Times New Roman" w:cs="Times New Roman"/>
                <w:sz w:val="24"/>
                <w:szCs w:val="24"/>
                <w:lang w:val="en-GB"/>
              </w:rPr>
            </w:pPr>
            <w:r w:rsidRPr="00224DE3">
              <w:rPr>
                <w:rFonts w:ascii="Times New Roman" w:hAnsi="Times New Roman" w:cs="Times New Roman"/>
                <w:sz w:val="24"/>
                <w:szCs w:val="24"/>
                <w:lang w:val="en-GB"/>
              </w:rPr>
              <w:t>1. N.J. Ahmadiyya, College of Education, WA</w:t>
            </w:r>
          </w:p>
          <w:p w:rsidR="00AE4653" w:rsidRPr="00224DE3" w:rsidRDefault="00AE4653" w:rsidP="00CC5BF8">
            <w:pPr>
              <w:spacing w:after="120"/>
              <w:rPr>
                <w:rFonts w:ascii="Times New Roman" w:hAnsi="Times New Roman" w:cs="Times New Roman"/>
                <w:sz w:val="24"/>
                <w:szCs w:val="24"/>
                <w:lang w:val="en-GB"/>
              </w:rPr>
            </w:pPr>
            <w:r w:rsidRPr="00224DE3">
              <w:rPr>
                <w:rFonts w:ascii="Times New Roman" w:hAnsi="Times New Roman" w:cs="Times New Roman"/>
                <w:sz w:val="24"/>
                <w:szCs w:val="24"/>
                <w:lang w:val="en-GB"/>
              </w:rPr>
              <w:t>2. Wesley College of Education, KUMASI and</w:t>
            </w:r>
          </w:p>
          <w:p w:rsidR="00AE4653" w:rsidRPr="00224DE3" w:rsidRDefault="00AE4653" w:rsidP="00CC5BF8">
            <w:pPr>
              <w:spacing w:after="120"/>
              <w:rPr>
                <w:rFonts w:ascii="Times New Roman" w:hAnsi="Times New Roman" w:cs="Times New Roman"/>
                <w:sz w:val="24"/>
                <w:szCs w:val="24"/>
                <w:lang w:val="en-GB"/>
              </w:rPr>
            </w:pPr>
            <w:r w:rsidRPr="00224DE3">
              <w:rPr>
                <w:rFonts w:ascii="Times New Roman" w:hAnsi="Times New Roman" w:cs="Times New Roman"/>
                <w:sz w:val="24"/>
                <w:szCs w:val="24"/>
                <w:lang w:val="en-GB"/>
              </w:rPr>
              <w:t>3. Presbyterian College of Education, AKROPONG</w:t>
            </w:r>
          </w:p>
          <w:p w:rsidR="00AE4653" w:rsidRPr="00224DE3" w:rsidRDefault="00AE4653" w:rsidP="00CC5BF8">
            <w:pPr>
              <w:spacing w:after="120"/>
              <w:rPr>
                <w:rFonts w:ascii="Times New Roman" w:hAnsi="Times New Roman" w:cs="Times New Roman"/>
                <w:sz w:val="24"/>
                <w:szCs w:val="24"/>
                <w:lang w:val="en-GB"/>
              </w:rPr>
            </w:pPr>
          </w:p>
        </w:tc>
        <w:tc>
          <w:tcPr>
            <w:tcW w:w="3708" w:type="dxa"/>
            <w:tcBorders>
              <w:top w:val="single" w:sz="4" w:space="0" w:color="auto"/>
              <w:left w:val="single" w:sz="4" w:space="0" w:color="auto"/>
              <w:bottom w:val="single" w:sz="4" w:space="0" w:color="auto"/>
              <w:right w:val="single" w:sz="4" w:space="0" w:color="auto"/>
            </w:tcBorders>
          </w:tcPr>
          <w:p w:rsidR="00AE4653" w:rsidRPr="00224DE3" w:rsidRDefault="00AE4653" w:rsidP="00CC5BF8">
            <w:pPr>
              <w:pStyle w:val="ListParagraph"/>
              <w:ind w:left="0"/>
              <w:rPr>
                <w:rFonts w:ascii="Times Roman" w:hAnsi="Times Roman" w:cs="Times New Roman"/>
                <w:b/>
                <w:sz w:val="24"/>
                <w:szCs w:val="24"/>
                <w:lang w:val="en-GB"/>
              </w:rPr>
            </w:pPr>
            <w:r w:rsidRPr="00224DE3">
              <w:rPr>
                <w:rFonts w:ascii="Times Roman" w:hAnsi="Times Roman" w:cs="Times New Roman"/>
                <w:b/>
                <w:sz w:val="24"/>
                <w:szCs w:val="24"/>
                <w:lang w:val="en-GB"/>
              </w:rPr>
              <w:t>SPECIALNEEDS APPLICANTS:</w:t>
            </w:r>
          </w:p>
          <w:p w:rsidR="00AE4653" w:rsidRPr="00224DE3" w:rsidRDefault="00AE4653" w:rsidP="00CC5BF8">
            <w:pPr>
              <w:pStyle w:val="ListParagraph"/>
              <w:ind w:left="0"/>
              <w:rPr>
                <w:rFonts w:ascii="Bangla MN" w:hAnsi="Bangla MN" w:cs="Times New Roman"/>
                <w:b/>
                <w:sz w:val="24"/>
                <w:szCs w:val="24"/>
                <w:lang w:val="en-GB"/>
              </w:rPr>
            </w:pPr>
            <w:r w:rsidRPr="00224DE3">
              <w:rPr>
                <w:rFonts w:ascii="Times Roman" w:hAnsi="Times Roman" w:cs="Times New Roman"/>
                <w:b/>
                <w:sz w:val="24"/>
                <w:szCs w:val="24"/>
                <w:lang w:val="en-GB"/>
              </w:rPr>
              <w:t>HEARING IMPAIRED</w:t>
            </w:r>
          </w:p>
          <w:p w:rsidR="00AE4653" w:rsidRPr="00224DE3" w:rsidRDefault="00AE4653" w:rsidP="00CC5BF8">
            <w:pPr>
              <w:pStyle w:val="ListParagraph"/>
              <w:ind w:left="0"/>
              <w:rPr>
                <w:rFonts w:ascii="Times New Roman" w:hAnsi="Times New Roman" w:cs="Times New Roman"/>
                <w:sz w:val="24"/>
                <w:szCs w:val="24"/>
                <w:lang w:val="en-GB"/>
              </w:rPr>
            </w:pPr>
          </w:p>
          <w:p w:rsidR="00AE4653" w:rsidRPr="00224DE3" w:rsidRDefault="00AE4653" w:rsidP="00CC5BF8">
            <w:pPr>
              <w:pStyle w:val="ListParagraph"/>
              <w:ind w:left="0"/>
              <w:rPr>
                <w:rFonts w:ascii="Times New Roman" w:hAnsi="Times New Roman" w:cs="Times New Roman"/>
                <w:b/>
                <w:sz w:val="24"/>
                <w:szCs w:val="24"/>
                <w:lang w:val="en-GB"/>
              </w:rPr>
            </w:pPr>
            <w:r w:rsidRPr="00224DE3">
              <w:rPr>
                <w:rFonts w:ascii="Times New Roman" w:hAnsi="Times New Roman" w:cs="Times New Roman"/>
                <w:b/>
                <w:sz w:val="24"/>
                <w:szCs w:val="24"/>
                <w:lang w:val="en-GB"/>
              </w:rPr>
              <w:t>Study facilities are available at:</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1. Presbyterian College of Education, AKROPONG</w:t>
            </w:r>
          </w:p>
          <w:p w:rsidR="00AE4653" w:rsidRPr="00224DE3" w:rsidRDefault="00AE4653" w:rsidP="00CC5BF8">
            <w:pPr>
              <w:pStyle w:val="ListParagraph"/>
              <w:ind w:left="0"/>
              <w:rPr>
                <w:rFonts w:ascii="Times New Roman" w:hAnsi="Times New Roman" w:cs="Times New Roman"/>
                <w:sz w:val="24"/>
                <w:szCs w:val="24"/>
                <w:lang w:val="en-GB"/>
              </w:rPr>
            </w:pPr>
          </w:p>
          <w:p w:rsidR="00AE4653" w:rsidRPr="00224DE3" w:rsidRDefault="00AE4653" w:rsidP="00CC5BF8">
            <w:pPr>
              <w:pStyle w:val="ListParagraph"/>
              <w:ind w:left="0"/>
              <w:rPr>
                <w:rFonts w:ascii="Bangla MN" w:hAnsi="Bangla MN" w:cs="Times New Roman"/>
                <w:sz w:val="24"/>
                <w:szCs w:val="24"/>
                <w:lang w:val="en-GB"/>
              </w:rPr>
            </w:pPr>
          </w:p>
        </w:tc>
        <w:tc>
          <w:tcPr>
            <w:tcW w:w="3862" w:type="dxa"/>
            <w:tcBorders>
              <w:top w:val="single" w:sz="4" w:space="0" w:color="auto"/>
              <w:left w:val="single" w:sz="4" w:space="0" w:color="auto"/>
              <w:bottom w:val="single" w:sz="4" w:space="0" w:color="auto"/>
              <w:right w:val="single" w:sz="4" w:space="0" w:color="auto"/>
            </w:tcBorders>
          </w:tcPr>
          <w:p w:rsidR="00AE4653" w:rsidRPr="00224DE3" w:rsidRDefault="00AE4653" w:rsidP="00CC5BF8">
            <w:pPr>
              <w:pStyle w:val="ListParagraph"/>
              <w:ind w:left="0"/>
              <w:rPr>
                <w:rFonts w:ascii="Times New Roman" w:hAnsi="Times New Roman" w:cs="Times New Roman"/>
                <w:b/>
                <w:sz w:val="24"/>
                <w:szCs w:val="24"/>
                <w:lang w:val="en-GB"/>
              </w:rPr>
            </w:pPr>
            <w:r w:rsidRPr="00224DE3">
              <w:rPr>
                <w:rFonts w:ascii="Times New Roman" w:hAnsi="Times New Roman" w:cs="Times New Roman"/>
                <w:b/>
                <w:sz w:val="24"/>
                <w:szCs w:val="24"/>
                <w:lang w:val="en-GB"/>
              </w:rPr>
              <w:t>ADMISSION REQUIREMENT</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 xml:space="preserve">a. </w:t>
            </w:r>
            <w:r w:rsidRPr="00224DE3">
              <w:rPr>
                <w:rFonts w:ascii="Times New Roman" w:hAnsi="Times New Roman" w:cs="Times New Roman"/>
                <w:b/>
                <w:sz w:val="24"/>
                <w:szCs w:val="24"/>
                <w:lang w:val="en-GB"/>
              </w:rPr>
              <w:t>Visually Impaired:</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i. Applicants with WASSCE results should have Credit Passes (A1-C6) in Two (2) CORE subjects including English Language and Social Studies and Three (3) relevant elective subjects.</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ii. Applicants with SSSCE results should have Passes (A-D) in Two (2) CORE subjects including English Language and Social Studies and Three (3) relevant elective subjects.</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 xml:space="preserve">b. </w:t>
            </w:r>
            <w:r w:rsidRPr="00224DE3">
              <w:rPr>
                <w:rFonts w:ascii="Times New Roman" w:hAnsi="Times New Roman" w:cs="Times New Roman"/>
                <w:b/>
                <w:sz w:val="24"/>
                <w:szCs w:val="24"/>
                <w:lang w:val="en-GB"/>
              </w:rPr>
              <w:t>Hearing Impaired</w:t>
            </w:r>
            <w:r w:rsidRPr="00224DE3">
              <w:rPr>
                <w:rFonts w:ascii="Times New Roman" w:hAnsi="Times New Roman" w:cs="Times New Roman"/>
                <w:sz w:val="24"/>
                <w:szCs w:val="24"/>
                <w:lang w:val="en-GB"/>
              </w:rPr>
              <w:t>:</w:t>
            </w:r>
          </w:p>
          <w:p w:rsidR="00AE4653" w:rsidRPr="00224DE3" w:rsidRDefault="00AE4653" w:rsidP="00CC5BF8">
            <w:pPr>
              <w:pStyle w:val="ListParagraph"/>
              <w:ind w:left="0"/>
              <w:rPr>
                <w:rFonts w:ascii="Times New Roman" w:hAnsi="Times New Roman" w:cs="Times New Roman"/>
                <w:sz w:val="24"/>
                <w:szCs w:val="24"/>
                <w:lang w:val="en-GB"/>
              </w:rPr>
            </w:pPr>
            <w:r w:rsidRPr="00224DE3">
              <w:rPr>
                <w:rFonts w:ascii="Times New Roman" w:hAnsi="Times New Roman" w:cs="Times New Roman"/>
                <w:sz w:val="24"/>
                <w:szCs w:val="24"/>
                <w:lang w:val="en-GB"/>
              </w:rPr>
              <w:t>i. Applicants with WASSCE results should have Credit (A1-C6) in Three (3) CORE subjects including English Language and   Mathematics and Three (3) relevant Elective subjects.</w:t>
            </w:r>
          </w:p>
          <w:p w:rsidR="00AE4653" w:rsidRPr="00224DE3" w:rsidRDefault="00AE4653" w:rsidP="00CC5BF8">
            <w:pPr>
              <w:pStyle w:val="ListParagraph"/>
              <w:ind w:left="0"/>
              <w:rPr>
                <w:rFonts w:ascii="Bangla MN" w:hAnsi="Bangla MN" w:cs="Times New Roman"/>
                <w:sz w:val="24"/>
                <w:szCs w:val="24"/>
                <w:lang w:val="en-GB"/>
              </w:rPr>
            </w:pPr>
            <w:r w:rsidRPr="00224DE3">
              <w:rPr>
                <w:rFonts w:ascii="Times New Roman" w:hAnsi="Times New Roman" w:cs="Times New Roman"/>
                <w:sz w:val="24"/>
                <w:szCs w:val="24"/>
                <w:lang w:val="en-GB"/>
              </w:rPr>
              <w:t>ii. Applicants with WASSCE results should have Passes (A-D) in Three (3) CORE subjects including English Language and Mathematics and Three (3) relevant Elective subjects.</w:t>
            </w:r>
          </w:p>
        </w:tc>
      </w:tr>
    </w:tbl>
    <w:p w:rsidR="00AE4653" w:rsidRPr="003E765A" w:rsidRDefault="00AE4653" w:rsidP="00AE4653">
      <w:pPr>
        <w:rPr>
          <w:rFonts w:ascii="Times New Roman" w:hAnsi="Times New Roman" w:cs="Times New Roman"/>
          <w:sz w:val="24"/>
          <w:szCs w:val="24"/>
          <w:lang w:val="en-GB"/>
        </w:rPr>
      </w:pPr>
    </w:p>
    <w:p w:rsidR="00AE4653" w:rsidRDefault="00AE4653" w:rsidP="00AE4653">
      <w:pPr>
        <w:pStyle w:val="ListParagraph"/>
        <w:numPr>
          <w:ilvl w:val="0"/>
          <w:numId w:val="3"/>
        </w:numPr>
        <w:spacing w:after="120"/>
        <w:rPr>
          <w:rFonts w:ascii="Times New Roman" w:hAnsi="Times New Roman" w:cs="Times New Roman"/>
          <w:sz w:val="24"/>
          <w:szCs w:val="24"/>
          <w:lang w:val="en-GB"/>
        </w:rPr>
      </w:pPr>
      <w:r>
        <w:rPr>
          <w:rFonts w:ascii="Times New Roman" w:hAnsi="Times New Roman" w:cs="Times New Roman"/>
          <w:b/>
          <w:sz w:val="24"/>
          <w:szCs w:val="24"/>
          <w:lang w:val="en-GB"/>
        </w:rPr>
        <w:t>Online Application Procedure</w:t>
      </w:r>
      <w:r>
        <w:rPr>
          <w:rFonts w:ascii="Times New Roman" w:hAnsi="Times New Roman" w:cs="Times New Roman"/>
          <w:sz w:val="24"/>
          <w:szCs w:val="24"/>
          <w:lang w:val="en-GB"/>
        </w:rPr>
        <w:t>:</w:t>
      </w:r>
    </w:p>
    <w:p w:rsidR="00AE4653" w:rsidRPr="00171E4A" w:rsidRDefault="00AE4653" w:rsidP="00AE4653">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Applican</w:t>
      </w:r>
      <w:r w:rsidR="00175CEB">
        <w:rPr>
          <w:rFonts w:ascii="Times New Roman" w:hAnsi="Times New Roman" w:cs="Times New Roman"/>
          <w:sz w:val="24"/>
          <w:szCs w:val="24"/>
          <w:lang w:val="en-GB"/>
        </w:rPr>
        <w:t xml:space="preserve">ts will first make a payment of One Hundred and Fifteen Cedis, Fifty Pesewas </w:t>
      </w:r>
      <w:bookmarkStart w:id="0" w:name="_GoBack"/>
      <w:bookmarkEnd w:id="0"/>
      <w:r w:rsidR="00175CEB">
        <w:rPr>
          <w:rFonts w:ascii="Times New Roman" w:hAnsi="Times New Roman" w:cs="Times New Roman"/>
          <w:sz w:val="24"/>
          <w:szCs w:val="24"/>
          <w:lang w:val="en-GB"/>
        </w:rPr>
        <w:t>(</w:t>
      </w:r>
      <w:r w:rsidR="00990C57">
        <w:rPr>
          <w:rFonts w:ascii="Times New Roman" w:hAnsi="Times New Roman" w:cs="Times New Roman"/>
          <w:b/>
          <w:sz w:val="24"/>
          <w:szCs w:val="24"/>
          <w:lang w:val="en-GB"/>
        </w:rPr>
        <w:t>GHC115.5</w:t>
      </w:r>
      <w:r>
        <w:rPr>
          <w:rFonts w:ascii="Times New Roman" w:hAnsi="Times New Roman" w:cs="Times New Roman"/>
          <w:b/>
          <w:sz w:val="24"/>
          <w:szCs w:val="24"/>
          <w:lang w:val="en-GB"/>
        </w:rPr>
        <w:t>0</w:t>
      </w:r>
      <w:r w:rsidR="00175CEB">
        <w:rPr>
          <w:rFonts w:ascii="Times New Roman" w:hAnsi="Times New Roman" w:cs="Times New Roman"/>
          <w:b/>
          <w:sz w:val="24"/>
          <w:szCs w:val="24"/>
          <w:lang w:val="en-GB"/>
        </w:rPr>
        <w:t>)</w:t>
      </w:r>
      <w:r w:rsidR="00990C57">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into the </w:t>
      </w:r>
      <w:r>
        <w:rPr>
          <w:rFonts w:ascii="Times New Roman" w:hAnsi="Times New Roman" w:cs="Times New Roman"/>
          <w:b/>
          <w:sz w:val="24"/>
          <w:szCs w:val="24"/>
          <w:lang w:val="en-GB"/>
        </w:rPr>
        <w:t>Colleges of Education- Ghana</w:t>
      </w:r>
      <w:r>
        <w:rPr>
          <w:rFonts w:ascii="Times New Roman" w:hAnsi="Times New Roman" w:cs="Times New Roman"/>
          <w:sz w:val="24"/>
          <w:szCs w:val="24"/>
          <w:lang w:val="en-GB"/>
        </w:rPr>
        <w:t xml:space="preserve"> Account at any branch of the following bank nationwide: </w:t>
      </w:r>
    </w:p>
    <w:p w:rsidR="00AE4653" w:rsidRDefault="00AE4653" w:rsidP="00AE4653">
      <w:pPr>
        <w:pStyle w:val="ListParagraph"/>
        <w:numPr>
          <w:ilvl w:val="0"/>
          <w:numId w:val="4"/>
        </w:numPr>
        <w:rPr>
          <w:rFonts w:ascii="Times New Roman" w:hAnsi="Times New Roman" w:cs="Times New Roman"/>
          <w:sz w:val="24"/>
          <w:szCs w:val="24"/>
          <w:lang w:val="en-GB"/>
        </w:rPr>
      </w:pPr>
      <w:r>
        <w:rPr>
          <w:rFonts w:ascii="Times New Roman" w:hAnsi="Times New Roman" w:cs="Times New Roman"/>
          <w:b/>
          <w:sz w:val="24"/>
          <w:szCs w:val="24"/>
          <w:lang w:val="en-GB"/>
        </w:rPr>
        <w:t>Consolidated Bank Ghana Limited</w:t>
      </w:r>
      <w:r>
        <w:rPr>
          <w:rFonts w:ascii="Times New Roman" w:hAnsi="Times New Roman" w:cs="Times New Roman"/>
          <w:sz w:val="24"/>
          <w:szCs w:val="24"/>
          <w:lang w:val="en-GB"/>
        </w:rPr>
        <w:t>.</w:t>
      </w:r>
    </w:p>
    <w:p w:rsidR="00AE4653" w:rsidRDefault="00AE4653" w:rsidP="00AE4653">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ii) Additionally, payment can also be made through mobile money wallet: </w:t>
      </w:r>
      <w:r>
        <w:rPr>
          <w:rFonts w:ascii="Times New Roman" w:hAnsi="Times New Roman" w:cs="Times New Roman"/>
          <w:b/>
          <w:sz w:val="24"/>
          <w:szCs w:val="24"/>
          <w:lang w:val="en-GB"/>
        </w:rPr>
        <w:t>Tigo Cash, Vodafone cash, Airtel Money, and MTN Mobile Money</w:t>
      </w:r>
      <w:r>
        <w:rPr>
          <w:rFonts w:ascii="Times New Roman" w:hAnsi="Times New Roman" w:cs="Times New Roman"/>
          <w:sz w:val="24"/>
          <w:szCs w:val="24"/>
          <w:lang w:val="en-GB"/>
        </w:rPr>
        <w:t xml:space="preserve"> by dialling short code </w:t>
      </w:r>
      <w:r>
        <w:rPr>
          <w:rFonts w:ascii="Times New Roman" w:hAnsi="Times New Roman" w:cs="Times New Roman"/>
          <w:b/>
          <w:sz w:val="24"/>
          <w:szCs w:val="24"/>
          <w:lang w:val="en-GB"/>
        </w:rPr>
        <w:t>*924*8</w:t>
      </w:r>
      <w:r>
        <w:rPr>
          <w:rFonts w:ascii="Times New Roman" w:hAnsi="Times New Roman" w:cs="Times New Roman"/>
          <w:sz w:val="24"/>
          <w:szCs w:val="24"/>
          <w:lang w:val="en-GB"/>
        </w:rPr>
        <w:t># from all networks.</w:t>
      </w:r>
    </w:p>
    <w:p w:rsidR="00AE4653" w:rsidRDefault="00AE4653" w:rsidP="00AE4653">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Upon payment, applicants will be given the following information:</w:t>
      </w:r>
    </w:p>
    <w:p w:rsidR="00AE4653" w:rsidRDefault="00AE4653" w:rsidP="00AE465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 A Personal Identification Number (</w:t>
      </w:r>
      <w:r>
        <w:rPr>
          <w:rFonts w:ascii="Times New Roman" w:hAnsi="Times New Roman" w:cs="Times New Roman"/>
          <w:b/>
          <w:sz w:val="24"/>
          <w:szCs w:val="24"/>
          <w:lang w:val="en-GB"/>
        </w:rPr>
        <w:t>PIN</w:t>
      </w:r>
      <w:r>
        <w:rPr>
          <w:rFonts w:ascii="Times New Roman" w:hAnsi="Times New Roman" w:cs="Times New Roman"/>
          <w:sz w:val="24"/>
          <w:szCs w:val="24"/>
          <w:lang w:val="en-GB"/>
        </w:rPr>
        <w:t>)</w:t>
      </w:r>
      <w:r>
        <w:rPr>
          <w:rFonts w:ascii="Times New Roman" w:hAnsi="Times New Roman" w:cs="Times New Roman"/>
          <w:b/>
          <w:sz w:val="24"/>
          <w:szCs w:val="24"/>
          <w:lang w:val="en-GB"/>
        </w:rPr>
        <w:t>.</w:t>
      </w:r>
    </w:p>
    <w:p w:rsidR="00AE4653" w:rsidRDefault="00AE4653" w:rsidP="00AE465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 An Admission Application Serial Number.</w:t>
      </w:r>
    </w:p>
    <w:p w:rsidR="00AE4653" w:rsidRPr="00171E4A" w:rsidRDefault="00AE4653" w:rsidP="00AE465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 The Admission Website Address- </w:t>
      </w:r>
      <w:r>
        <w:rPr>
          <w:rFonts w:ascii="Times New Roman" w:hAnsi="Times New Roman" w:cs="Times New Roman"/>
          <w:b/>
          <w:sz w:val="24"/>
          <w:szCs w:val="24"/>
          <w:lang w:val="en-GB"/>
        </w:rPr>
        <w:t>admission.coeportal.edu.gh</w:t>
      </w:r>
    </w:p>
    <w:p w:rsidR="00AE4653" w:rsidRDefault="00AE4653" w:rsidP="00AE4653">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With this PIN, applicants will then visit the Colleges of Education admission website: </w:t>
      </w:r>
      <w:r>
        <w:rPr>
          <w:rFonts w:ascii="Times New Roman" w:hAnsi="Times New Roman" w:cs="Times New Roman"/>
          <w:b/>
          <w:sz w:val="24"/>
          <w:szCs w:val="24"/>
          <w:lang w:val="en-GB"/>
        </w:rPr>
        <w:t>admission.coeportal.edu.gh</w:t>
      </w:r>
      <w:r>
        <w:rPr>
          <w:rFonts w:ascii="Times New Roman" w:hAnsi="Times New Roman" w:cs="Times New Roman"/>
          <w:sz w:val="24"/>
          <w:szCs w:val="24"/>
          <w:lang w:val="en-GB"/>
        </w:rPr>
        <w:t xml:space="preserve"> and follow specific guidelines to fill the online application form.</w:t>
      </w:r>
    </w:p>
    <w:p w:rsidR="00AE4653" w:rsidRDefault="00AE4653" w:rsidP="00AE4653">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Applicants should select three Colleges of their choice for their Program and an accompanying Ghanaian Language.</w:t>
      </w:r>
    </w:p>
    <w:p w:rsidR="00AE4653" w:rsidRDefault="00AE4653" w:rsidP="00AE4653">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NOTES</w:t>
      </w:r>
    </w:p>
    <w:p w:rsidR="00AE4653" w:rsidRPr="00171E4A" w:rsidRDefault="00AE4653" w:rsidP="00AE4653">
      <w:pPr>
        <w:pStyle w:val="ListParagraph"/>
        <w:numPr>
          <w:ilvl w:val="0"/>
          <w:numId w:val="7"/>
        </w:numPr>
        <w:tabs>
          <w:tab w:val="left" w:pos="6300"/>
        </w:tabs>
        <w:ind w:left="709" w:hanging="425"/>
        <w:rPr>
          <w:rFonts w:ascii="Times New Roman" w:hAnsi="Times New Roman" w:cs="Times New Roman"/>
          <w:sz w:val="24"/>
          <w:szCs w:val="24"/>
          <w:lang w:val="en-GB"/>
        </w:rPr>
      </w:pPr>
      <w:r>
        <w:rPr>
          <w:rFonts w:ascii="Times New Roman" w:hAnsi="Times New Roman" w:cs="Times New Roman"/>
          <w:sz w:val="24"/>
          <w:szCs w:val="24"/>
          <w:lang w:val="en-GB"/>
        </w:rPr>
        <w:t xml:space="preserve">Applicants are advised </w:t>
      </w:r>
      <w:r>
        <w:rPr>
          <w:rFonts w:ascii="Times New Roman" w:hAnsi="Times New Roman" w:cs="Times New Roman"/>
          <w:b/>
          <w:sz w:val="24"/>
          <w:szCs w:val="24"/>
          <w:lang w:val="en-GB"/>
        </w:rPr>
        <w:t>to read and to ensure they fully understand</w:t>
      </w:r>
      <w:r>
        <w:rPr>
          <w:rFonts w:ascii="Times New Roman" w:hAnsi="Times New Roman" w:cs="Times New Roman"/>
          <w:sz w:val="24"/>
          <w:szCs w:val="24"/>
          <w:lang w:val="en-GB"/>
        </w:rPr>
        <w:t xml:space="preserve"> all related instructions before completing the application form.</w:t>
      </w:r>
    </w:p>
    <w:p w:rsidR="00AE4653" w:rsidRDefault="00AE4653" w:rsidP="00AE4653">
      <w:pPr>
        <w:pStyle w:val="ListParagraph"/>
        <w:numPr>
          <w:ilvl w:val="0"/>
          <w:numId w:val="7"/>
        </w:numPr>
        <w:ind w:left="709" w:hanging="425"/>
        <w:rPr>
          <w:rFonts w:ascii="Times New Roman" w:hAnsi="Times New Roman" w:cs="Times New Roman"/>
          <w:sz w:val="24"/>
          <w:szCs w:val="24"/>
          <w:lang w:val="en-GB"/>
        </w:rPr>
      </w:pPr>
      <w:r>
        <w:rPr>
          <w:rFonts w:ascii="Times New Roman" w:hAnsi="Times New Roman" w:cs="Times New Roman"/>
          <w:sz w:val="24"/>
          <w:szCs w:val="24"/>
          <w:lang w:val="en-GB"/>
        </w:rPr>
        <w:t xml:space="preserve">Applicants are to note that application </w:t>
      </w:r>
      <w:r>
        <w:rPr>
          <w:rFonts w:ascii="Times New Roman" w:hAnsi="Times New Roman" w:cs="Times New Roman"/>
          <w:b/>
          <w:i/>
          <w:sz w:val="24"/>
          <w:szCs w:val="24"/>
          <w:lang w:val="en-GB"/>
        </w:rPr>
        <w:t>forms not properly completed</w:t>
      </w:r>
      <w:r>
        <w:rPr>
          <w:rFonts w:ascii="Times New Roman" w:hAnsi="Times New Roman" w:cs="Times New Roman"/>
          <w:sz w:val="24"/>
          <w:szCs w:val="24"/>
          <w:lang w:val="en-GB"/>
        </w:rPr>
        <w:t xml:space="preserve"> will not be processed.</w:t>
      </w:r>
    </w:p>
    <w:p w:rsidR="00AE4653" w:rsidRPr="00171E4A" w:rsidRDefault="00AE4653" w:rsidP="00AE4653">
      <w:pPr>
        <w:pStyle w:val="ListParagraph"/>
        <w:numPr>
          <w:ilvl w:val="0"/>
          <w:numId w:val="7"/>
        </w:numPr>
        <w:tabs>
          <w:tab w:val="left" w:pos="567"/>
        </w:tabs>
        <w:spacing w:line="360" w:lineRule="auto"/>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After completing the online application form, an applicant will need to print a copy which should be sent with </w:t>
      </w:r>
      <w:r>
        <w:rPr>
          <w:rFonts w:ascii="Times New Roman" w:hAnsi="Times New Roman" w:cs="Times New Roman"/>
          <w:b/>
          <w:i/>
          <w:sz w:val="24"/>
          <w:szCs w:val="24"/>
          <w:lang w:val="en-GB"/>
        </w:rPr>
        <w:t>one passport photograph</w:t>
      </w:r>
      <w:r>
        <w:rPr>
          <w:rFonts w:ascii="Times New Roman" w:hAnsi="Times New Roman" w:cs="Times New Roman"/>
          <w:sz w:val="24"/>
          <w:szCs w:val="24"/>
          <w:lang w:val="en-GB"/>
        </w:rPr>
        <w:t xml:space="preserve"> and </w:t>
      </w:r>
      <w:r>
        <w:rPr>
          <w:rFonts w:ascii="Times New Roman" w:hAnsi="Times New Roman" w:cs="Times New Roman"/>
          <w:b/>
          <w:sz w:val="24"/>
          <w:szCs w:val="24"/>
          <w:lang w:val="en-GB"/>
        </w:rPr>
        <w:t>a copy/copies</w:t>
      </w:r>
      <w:r>
        <w:rPr>
          <w:rFonts w:ascii="Times New Roman" w:hAnsi="Times New Roman" w:cs="Times New Roman"/>
          <w:sz w:val="24"/>
          <w:szCs w:val="24"/>
          <w:lang w:val="en-GB"/>
        </w:rPr>
        <w:t xml:space="preserve"> of their results slip</w:t>
      </w:r>
      <w:r w:rsidR="00470F51">
        <w:rPr>
          <w:rFonts w:ascii="Times New Roman" w:hAnsi="Times New Roman" w:cs="Times New Roman"/>
          <w:sz w:val="24"/>
          <w:szCs w:val="24"/>
          <w:lang w:val="en-GB"/>
        </w:rPr>
        <w:t>(</w:t>
      </w:r>
      <w:r>
        <w:rPr>
          <w:rFonts w:ascii="Times New Roman" w:hAnsi="Times New Roman" w:cs="Times New Roman"/>
          <w:sz w:val="24"/>
          <w:szCs w:val="24"/>
          <w:lang w:val="en-GB"/>
        </w:rPr>
        <w:t>s</w:t>
      </w:r>
      <w:r w:rsidR="00470F51">
        <w:rPr>
          <w:rFonts w:ascii="Times New Roman" w:hAnsi="Times New Roman" w:cs="Times New Roman"/>
          <w:sz w:val="24"/>
          <w:szCs w:val="24"/>
          <w:lang w:val="en-GB"/>
        </w:rPr>
        <w:t>)</w:t>
      </w:r>
      <w:r>
        <w:rPr>
          <w:rFonts w:ascii="Times New Roman" w:hAnsi="Times New Roman" w:cs="Times New Roman"/>
          <w:sz w:val="24"/>
          <w:szCs w:val="24"/>
          <w:lang w:val="en-GB"/>
        </w:rPr>
        <w:t xml:space="preserve"> (where available) by </w:t>
      </w:r>
      <w:r>
        <w:rPr>
          <w:rFonts w:ascii="Times New Roman" w:hAnsi="Times New Roman" w:cs="Times New Roman"/>
          <w:b/>
          <w:sz w:val="24"/>
          <w:szCs w:val="24"/>
          <w:lang w:val="en-GB"/>
        </w:rPr>
        <w:t>EMS priority envelope</w:t>
      </w:r>
      <w:r>
        <w:rPr>
          <w:rFonts w:ascii="Times New Roman" w:hAnsi="Times New Roman" w:cs="Times New Roman"/>
          <w:sz w:val="24"/>
          <w:szCs w:val="24"/>
          <w:lang w:val="en-GB"/>
        </w:rPr>
        <w:t xml:space="preserve"> obtainable from Ghana Post nationwide and addressed to: </w:t>
      </w:r>
      <w:r>
        <w:rPr>
          <w:rFonts w:ascii="Times New Roman" w:hAnsi="Times New Roman" w:cs="Times New Roman"/>
          <w:b/>
          <w:i/>
          <w:sz w:val="24"/>
          <w:szCs w:val="24"/>
          <w:lang w:val="en-GB"/>
        </w:rPr>
        <w:t>The Principal of the applicant’s first College of choice.</w:t>
      </w:r>
    </w:p>
    <w:p w:rsidR="00AE4653" w:rsidRPr="00171E4A" w:rsidRDefault="00AE4653" w:rsidP="00AE4653">
      <w:pPr>
        <w:pStyle w:val="ListParagraph"/>
        <w:numPr>
          <w:ilvl w:val="0"/>
          <w:numId w:val="7"/>
        </w:numPr>
        <w:tabs>
          <w:tab w:val="left" w:pos="567"/>
        </w:tabs>
        <w:spacing w:line="360" w:lineRule="auto"/>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Applicants will be notified of the receipt of their applications by SMS (text message) and should therefore provide </w:t>
      </w:r>
      <w:r>
        <w:rPr>
          <w:rFonts w:ascii="Times New Roman" w:hAnsi="Times New Roman" w:cs="Times New Roman"/>
          <w:b/>
          <w:sz w:val="24"/>
          <w:szCs w:val="24"/>
          <w:lang w:val="en-GB"/>
        </w:rPr>
        <w:t>correct and reliable cell phone numbers</w:t>
      </w:r>
      <w:r>
        <w:rPr>
          <w:rFonts w:ascii="Times New Roman" w:hAnsi="Times New Roman" w:cs="Times New Roman"/>
          <w:sz w:val="24"/>
          <w:szCs w:val="24"/>
          <w:lang w:val="en-GB"/>
        </w:rPr>
        <w:t xml:space="preserve"> when completing the form online. </w:t>
      </w:r>
    </w:p>
    <w:p w:rsidR="00AE4653" w:rsidRPr="00171E4A" w:rsidRDefault="00AE4653" w:rsidP="00AE4653">
      <w:pPr>
        <w:pStyle w:val="ListParagraph"/>
        <w:numPr>
          <w:ilvl w:val="0"/>
          <w:numId w:val="7"/>
        </w:numPr>
        <w:tabs>
          <w:tab w:val="left" w:pos="567"/>
        </w:tabs>
        <w:spacing w:after="0" w:line="360" w:lineRule="auto"/>
        <w:ind w:left="568" w:hanging="284"/>
        <w:rPr>
          <w:rFonts w:ascii="Times New Roman" w:hAnsi="Times New Roman" w:cs="Times New Roman"/>
          <w:sz w:val="24"/>
          <w:szCs w:val="24"/>
          <w:lang w:val="en-GB"/>
        </w:rPr>
      </w:pPr>
      <w:r>
        <w:rPr>
          <w:rFonts w:ascii="Times New Roman" w:hAnsi="Times New Roman" w:cs="Times New Roman"/>
          <w:sz w:val="24"/>
          <w:szCs w:val="24"/>
          <w:lang w:val="en-GB"/>
        </w:rPr>
        <w:t>Applicants will also receive admission offer notifications by SMS and those who do not receive such notifications may understand it to mean that their applications were not successful.</w:t>
      </w:r>
    </w:p>
    <w:p w:rsidR="00AE4653" w:rsidRPr="004F28DF" w:rsidRDefault="00AE4653" w:rsidP="00AE4653">
      <w:pPr>
        <w:pStyle w:val="ListParagraph"/>
        <w:numPr>
          <w:ilvl w:val="0"/>
          <w:numId w:val="7"/>
        </w:numPr>
        <w:tabs>
          <w:tab w:val="left" w:pos="567"/>
        </w:tabs>
        <w:spacing w:line="360" w:lineRule="auto"/>
        <w:ind w:left="567" w:hanging="283"/>
        <w:rPr>
          <w:rFonts w:ascii="Times New Roman" w:hAnsi="Times New Roman" w:cs="Times New Roman"/>
          <w:sz w:val="24"/>
          <w:szCs w:val="24"/>
          <w:lang w:val="en-GB"/>
        </w:rPr>
      </w:pPr>
      <w:r>
        <w:rPr>
          <w:rFonts w:ascii="Times New Roman" w:hAnsi="Times New Roman" w:cs="Times New Roman"/>
          <w:sz w:val="24"/>
          <w:szCs w:val="24"/>
          <w:lang w:val="en-GB"/>
        </w:rPr>
        <w:t xml:space="preserve">Applicants are to note that the Colleges will </w:t>
      </w:r>
      <w:r>
        <w:rPr>
          <w:rFonts w:ascii="Times New Roman" w:hAnsi="Times New Roman" w:cs="Times New Roman"/>
          <w:b/>
          <w:i/>
          <w:sz w:val="24"/>
          <w:szCs w:val="24"/>
          <w:lang w:val="en-GB"/>
        </w:rPr>
        <w:t xml:space="preserve">cross-check their results from the </w:t>
      </w:r>
      <w:r>
        <w:rPr>
          <w:rFonts w:ascii="Times New Roman" w:hAnsi="Times New Roman" w:cs="Times New Roman"/>
          <w:sz w:val="24"/>
          <w:szCs w:val="24"/>
          <w:lang w:val="en-GB"/>
        </w:rPr>
        <w:t>West African Examinations Council as part of the admission process. Applicants found to have submitted fake or falsified documents in support of their applications will be made to face the legal consequences of their actions.</w:t>
      </w:r>
    </w:p>
    <w:p w:rsidR="00AE4653" w:rsidRDefault="00AE4653" w:rsidP="00AE4653">
      <w:pPr>
        <w:tabs>
          <w:tab w:val="left" w:pos="567"/>
        </w:tabs>
        <w:spacing w:line="360" w:lineRule="auto"/>
        <w:rPr>
          <w:rFonts w:ascii="Times New Roman" w:hAnsi="Times New Roman" w:cs="Times New Roman"/>
          <w:sz w:val="24"/>
          <w:szCs w:val="24"/>
          <w:lang w:val="en-GB"/>
        </w:rPr>
      </w:pPr>
      <w:r w:rsidRPr="004F28DF">
        <w:rPr>
          <w:rFonts w:ascii="Times New Roman" w:hAnsi="Times New Roman" w:cs="Times New Roman"/>
          <w:b/>
          <w:sz w:val="24"/>
          <w:szCs w:val="24"/>
          <w:lang w:val="en-GB"/>
        </w:rPr>
        <w:t>NB</w:t>
      </w:r>
      <w:r>
        <w:rPr>
          <w:rFonts w:ascii="Times New Roman" w:hAnsi="Times New Roman" w:cs="Times New Roman"/>
          <w:sz w:val="24"/>
          <w:szCs w:val="24"/>
          <w:lang w:val="en-GB"/>
        </w:rPr>
        <w:t xml:space="preserve">: </w:t>
      </w:r>
      <w:r w:rsidRPr="006545A5">
        <w:rPr>
          <w:rFonts w:ascii="Times New Roman" w:hAnsi="Times New Roman" w:cs="Times New Roman"/>
          <w:sz w:val="24"/>
          <w:szCs w:val="24"/>
          <w:lang w:val="en-GB"/>
        </w:rPr>
        <w:t>Applicants should note that each of the forty six (46) public Colleges of Education is affiliated to the under listed public Universities and certificates would be awarded to students who successfully complete their course of study by the affiliate University.</w:t>
      </w:r>
    </w:p>
    <w:p w:rsidR="00470F51" w:rsidRPr="00470F51" w:rsidRDefault="00470F51" w:rsidP="00470F51">
      <w:pPr>
        <w:rPr>
          <w:b/>
        </w:rPr>
      </w:pPr>
      <w:r w:rsidRPr="003479EE">
        <w:rPr>
          <w:b/>
        </w:rPr>
        <w:t xml:space="preserve">A </w:t>
      </w:r>
      <w:r w:rsidR="00CD4214">
        <w:rPr>
          <w:b/>
        </w:rPr>
        <w:t xml:space="preserve"> </w:t>
      </w:r>
      <w:r w:rsidRPr="003479EE">
        <w:rPr>
          <w:b/>
        </w:rPr>
        <w:t>COMPILATION OF COLLEGES, THE SPECIALISMS AVAILABLE IN EACH COLLEGE AND THE</w:t>
      </w:r>
      <w:r w:rsidR="00F61207">
        <w:rPr>
          <w:b/>
        </w:rPr>
        <w:t xml:space="preserve"> PUBLIC UNIVERSITY</w:t>
      </w:r>
      <w:r w:rsidRPr="003479EE">
        <w:rPr>
          <w:b/>
        </w:rPr>
        <w:t xml:space="preserve"> TO WHICH EACH COLLEGE IS AFFILIATED.</w:t>
      </w:r>
    </w:p>
    <w:tbl>
      <w:tblPr>
        <w:tblStyle w:val="TableGrid"/>
        <w:tblW w:w="9548" w:type="dxa"/>
        <w:tblLook w:val="04A0" w:firstRow="1" w:lastRow="0" w:firstColumn="1" w:lastColumn="0" w:noHBand="0" w:noVBand="1"/>
      </w:tblPr>
      <w:tblGrid>
        <w:gridCol w:w="4774"/>
        <w:gridCol w:w="4774"/>
      </w:tblGrid>
      <w:tr w:rsidR="00AE4653" w:rsidTr="00CC5BF8">
        <w:trPr>
          <w:trHeight w:val="204"/>
        </w:trPr>
        <w:tc>
          <w:tcPr>
            <w:tcW w:w="4774" w:type="dxa"/>
            <w:tcBorders>
              <w:top w:val="single" w:sz="4" w:space="0" w:color="auto"/>
              <w:left w:val="single" w:sz="4" w:space="0" w:color="auto"/>
              <w:bottom w:val="single" w:sz="4" w:space="0" w:color="auto"/>
              <w:right w:val="single" w:sz="4" w:space="0" w:color="auto"/>
            </w:tcBorders>
            <w:hideMark/>
          </w:tcPr>
          <w:p w:rsidR="00AE4653" w:rsidRDefault="00AE4653" w:rsidP="00CC5BF8">
            <w:pPr>
              <w:rPr>
                <w:sz w:val="18"/>
                <w:szCs w:val="18"/>
              </w:rPr>
            </w:pPr>
            <w:r>
              <w:rPr>
                <w:rFonts w:ascii="Times New Roman" w:hAnsi="Times New Roman" w:cs="Times New Roman"/>
                <w:b/>
                <w:sz w:val="18"/>
                <w:szCs w:val="18"/>
                <w:lang w:val="en-GB"/>
              </w:rPr>
              <w:t>UNIVERSITY OF GHANA (UG)</w:t>
            </w:r>
          </w:p>
        </w:tc>
        <w:tc>
          <w:tcPr>
            <w:tcW w:w="4774" w:type="dxa"/>
            <w:tcBorders>
              <w:top w:val="single" w:sz="4" w:space="0" w:color="auto"/>
              <w:left w:val="single" w:sz="4" w:space="0" w:color="auto"/>
              <w:bottom w:val="single" w:sz="4" w:space="0" w:color="auto"/>
              <w:right w:val="single" w:sz="4" w:space="0" w:color="auto"/>
            </w:tcBorders>
            <w:hideMark/>
          </w:tcPr>
          <w:p w:rsidR="00AE4653" w:rsidRDefault="00AE4653" w:rsidP="00CC5BF8">
            <w:pPr>
              <w:rPr>
                <w:sz w:val="18"/>
                <w:szCs w:val="18"/>
              </w:rPr>
            </w:pPr>
            <w:r>
              <w:rPr>
                <w:rFonts w:ascii="Times New Roman" w:hAnsi="Times New Roman" w:cs="Times New Roman"/>
                <w:b/>
                <w:sz w:val="18"/>
                <w:szCs w:val="18"/>
                <w:lang w:val="en-GB"/>
              </w:rPr>
              <w:t>UNIVERSITY FOR DEVELOPMENT STUDIES (UDS)</w:t>
            </w:r>
          </w:p>
        </w:tc>
      </w:tr>
      <w:tr w:rsidR="00AE4653" w:rsidTr="00CC5BF8">
        <w:trPr>
          <w:trHeight w:val="620"/>
        </w:trPr>
        <w:tc>
          <w:tcPr>
            <w:tcW w:w="4774" w:type="dxa"/>
            <w:tcBorders>
              <w:top w:val="single" w:sz="4" w:space="0" w:color="auto"/>
              <w:left w:val="single" w:sz="4" w:space="0" w:color="auto"/>
              <w:bottom w:val="single" w:sz="4" w:space="0" w:color="auto"/>
              <w:right w:val="single" w:sz="4" w:space="0" w:color="auto"/>
            </w:tcBorders>
            <w:hideMark/>
          </w:tcPr>
          <w:p w:rsidR="0093172B"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 Accra College of Education- Primary, JHS &amp; Early Grade Education</w:t>
            </w:r>
          </w:p>
          <w:p w:rsidR="0093172B"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Peki College of Education-Primary &amp; JHS Edu.</w:t>
            </w:r>
          </w:p>
          <w:p w:rsidR="0093172B"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Mount Mary College of Education, Somanya- Primary &amp; JHS Education</w:t>
            </w:r>
          </w:p>
          <w:p w:rsidR="0093172B"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 xml:space="preserve">4. Enchi College of Education-Early Grade, Primary &amp; JHS Edu. </w:t>
            </w:r>
            <w:r>
              <w:rPr>
                <w:rFonts w:ascii="Times New Roman" w:hAnsi="Times New Roman" w:cs="Times New Roman"/>
                <w:sz w:val="20"/>
                <w:szCs w:val="20"/>
                <w:lang w:val="en-GB"/>
              </w:rPr>
              <w:tab/>
            </w:r>
          </w:p>
          <w:p w:rsidR="0093172B"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lastRenderedPageBreak/>
              <w:t>5. E.P College of Education, Amedzofe- Primary&amp; JHS Education</w:t>
            </w:r>
          </w:p>
          <w:p w:rsidR="00AE4653" w:rsidRDefault="0093172B"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6. Gbewaa College of Education, Pusiga- Primary &amp; JHS Education</w:t>
            </w:r>
          </w:p>
        </w:tc>
        <w:tc>
          <w:tcPr>
            <w:tcW w:w="4774" w:type="dxa"/>
            <w:tcBorders>
              <w:top w:val="single" w:sz="4" w:space="0" w:color="auto"/>
              <w:left w:val="single" w:sz="4" w:space="0" w:color="auto"/>
              <w:bottom w:val="single" w:sz="4" w:space="0" w:color="auto"/>
              <w:right w:val="single" w:sz="4" w:space="0" w:color="auto"/>
            </w:tcBorders>
            <w:hideMark/>
          </w:tcPr>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1. Tumu College of Education- </w:t>
            </w:r>
            <w:r w:rsidR="0093172B">
              <w:rPr>
                <w:rFonts w:ascii="Times New Roman" w:hAnsi="Times New Roman" w:cs="Times New Roman"/>
                <w:sz w:val="20"/>
                <w:szCs w:val="20"/>
                <w:lang w:val="en-GB"/>
              </w:rPr>
              <w:t xml:space="preserve">Primary, </w:t>
            </w:r>
            <w:r>
              <w:rPr>
                <w:rFonts w:ascii="Times New Roman" w:hAnsi="Times New Roman" w:cs="Times New Roman"/>
                <w:sz w:val="20"/>
                <w:szCs w:val="20"/>
                <w:lang w:val="en-GB"/>
              </w:rPr>
              <w:t xml:space="preserve">Early Grade </w:t>
            </w:r>
            <w:r w:rsidR="0093172B">
              <w:rPr>
                <w:rFonts w:ascii="Times New Roman" w:hAnsi="Times New Roman" w:cs="Times New Roman"/>
                <w:sz w:val="20"/>
                <w:szCs w:val="20"/>
                <w:lang w:val="en-GB"/>
              </w:rPr>
              <w:t xml:space="preserve"> and JHS </w:t>
            </w:r>
            <w:r>
              <w:rPr>
                <w:rFonts w:ascii="Times New Roman" w:hAnsi="Times New Roman" w:cs="Times New Roman"/>
                <w:sz w:val="20"/>
                <w:szCs w:val="20"/>
                <w:lang w:val="en-GB"/>
              </w:rPr>
              <w:t>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McCoy College of Education, Nadowli- Primary and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Dambai College of Education-</w:t>
            </w:r>
            <w:r w:rsidR="00356AA4">
              <w:rPr>
                <w:rFonts w:ascii="Times New Roman" w:hAnsi="Times New Roman" w:cs="Times New Roman"/>
                <w:sz w:val="20"/>
                <w:szCs w:val="20"/>
                <w:lang w:val="en-GB"/>
              </w:rPr>
              <w:t>Early Grade,</w:t>
            </w:r>
            <w:r>
              <w:rPr>
                <w:rFonts w:ascii="Times New Roman" w:hAnsi="Times New Roman" w:cs="Times New Roman"/>
                <w:sz w:val="20"/>
                <w:szCs w:val="20"/>
                <w:lang w:val="en-GB"/>
              </w:rPr>
              <w:t xml:space="preserve"> Primary and JHS Edu.</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4. Gambaga College of Education-Primary,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lastRenderedPageBreak/>
              <w:t>5. St. Vincent College of Education- Yendi-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6. Al-Faruq –College of Education, Wenchi- Primary, Early Grade &amp; JHS Education</w:t>
            </w:r>
          </w:p>
        </w:tc>
      </w:tr>
      <w:tr w:rsidR="00AE4653" w:rsidTr="00CC5BF8">
        <w:trPr>
          <w:trHeight w:val="4450"/>
        </w:trPr>
        <w:tc>
          <w:tcPr>
            <w:tcW w:w="4774" w:type="dxa"/>
            <w:tcBorders>
              <w:top w:val="single" w:sz="4" w:space="0" w:color="auto"/>
              <w:left w:val="single" w:sz="4" w:space="0" w:color="auto"/>
              <w:bottom w:val="single" w:sz="4" w:space="0" w:color="auto"/>
              <w:right w:val="single" w:sz="4" w:space="0" w:color="auto"/>
            </w:tcBorders>
            <w:hideMark/>
          </w:tcPr>
          <w:p w:rsidR="00AE4653" w:rsidRDefault="00AE4653" w:rsidP="00CC5BF8">
            <w:pPr>
              <w:tabs>
                <w:tab w:val="left" w:pos="567"/>
              </w:tabs>
              <w:rPr>
                <w:rFonts w:ascii="Times New Roman" w:hAnsi="Times New Roman" w:cs="Times New Roman"/>
                <w:sz w:val="20"/>
                <w:szCs w:val="20"/>
                <w:lang w:val="en-GB"/>
              </w:rPr>
            </w:pPr>
            <w:r w:rsidRPr="00020499">
              <w:rPr>
                <w:rFonts w:ascii="Times New Roman" w:hAnsi="Times New Roman" w:cs="Times New Roman"/>
                <w:b/>
                <w:sz w:val="20"/>
                <w:szCs w:val="20"/>
                <w:lang w:val="en-GB"/>
              </w:rPr>
              <w:lastRenderedPageBreak/>
              <w:t>UNIVERSITY OF CAPE COAST (UCC</w:t>
            </w:r>
            <w:r>
              <w:rPr>
                <w:rFonts w:ascii="Times New Roman" w:hAnsi="Times New Roman" w:cs="Times New Roman"/>
                <w:b/>
                <w:sz w:val="20"/>
                <w:szCs w:val="20"/>
                <w:u w:val="single"/>
                <w:lang w:val="en-GB"/>
              </w:rPr>
              <w:t xml:space="preserve">)                </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 Foso College of Education-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St.Francis College of Education, Hohoe- Primary and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OLA College of Education, Cape Coast- Primary, JHS &amp; Early Grade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4. Kibi College of Education-Primary and JHS Edu.</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5. Holy Child College of Education, Takoradi-Primary, Early Grade &amp;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6. St. Teresa’s College of Education, Hohoe-Primary, Early Grade &amp;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7. Jasikan College of Education –Primary, Early Grade &amp;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8. Berekum College of Education;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9. St. Monica’s College of Edcation, Mampong-Ash. - 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10. Atebubu College of Education-Primary,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11. Offinso College of Education-Primary &amp; JHS Education</w:t>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12. S.D.A</w:t>
            </w:r>
            <w:r w:rsidR="0093172B">
              <w:rPr>
                <w:rFonts w:ascii="Times New Roman" w:hAnsi="Times New Roman" w:cs="Times New Roman"/>
                <w:sz w:val="20"/>
                <w:szCs w:val="20"/>
                <w:lang w:val="en-GB"/>
              </w:rPr>
              <w:t>.</w:t>
            </w:r>
            <w:r>
              <w:rPr>
                <w:rFonts w:ascii="Times New Roman" w:hAnsi="Times New Roman" w:cs="Times New Roman"/>
                <w:sz w:val="20"/>
                <w:szCs w:val="20"/>
                <w:lang w:val="en-GB"/>
              </w:rPr>
              <w:t xml:space="preserve"> College of Education, Agona-Ash.-Primary and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 xml:space="preserve">13. Abetifi </w:t>
            </w:r>
            <w:r w:rsidR="0093172B">
              <w:rPr>
                <w:rFonts w:ascii="Times New Roman" w:hAnsi="Times New Roman" w:cs="Times New Roman"/>
                <w:sz w:val="20"/>
                <w:szCs w:val="20"/>
                <w:lang w:val="en-GB"/>
              </w:rPr>
              <w:t xml:space="preserve">Presbyterian </w:t>
            </w:r>
            <w:r>
              <w:rPr>
                <w:rFonts w:ascii="Times New Roman" w:hAnsi="Times New Roman" w:cs="Times New Roman"/>
                <w:sz w:val="20"/>
                <w:szCs w:val="20"/>
                <w:lang w:val="en-GB"/>
              </w:rPr>
              <w:t>College of Education-Primary &amp; JHS Education</w:t>
            </w:r>
          </w:p>
          <w:p w:rsidR="00AE4653" w:rsidRPr="004E46D9"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14. St. Ambrose College of Education, Dormaa-Akwamu- Primary &amp; JHS Education</w:t>
            </w:r>
          </w:p>
        </w:tc>
        <w:tc>
          <w:tcPr>
            <w:tcW w:w="4774" w:type="dxa"/>
            <w:tcBorders>
              <w:top w:val="single" w:sz="4" w:space="0" w:color="auto"/>
              <w:left w:val="single" w:sz="4" w:space="0" w:color="auto"/>
              <w:bottom w:val="single" w:sz="4" w:space="0" w:color="auto"/>
              <w:right w:val="single" w:sz="4" w:space="0" w:color="auto"/>
            </w:tcBorders>
          </w:tcPr>
          <w:p w:rsidR="00AE4653" w:rsidRDefault="00AE4653" w:rsidP="00CC5BF8">
            <w:pPr>
              <w:tabs>
                <w:tab w:val="left" w:pos="567"/>
              </w:tabs>
              <w:rPr>
                <w:rFonts w:ascii="Times New Roman" w:hAnsi="Times New Roman" w:cs="Times New Roman"/>
                <w:b/>
                <w:sz w:val="20"/>
                <w:szCs w:val="20"/>
                <w:u w:val="single"/>
                <w:lang w:val="en-GB"/>
              </w:rPr>
            </w:pPr>
            <w:r w:rsidRPr="00020499">
              <w:rPr>
                <w:rFonts w:ascii="Times New Roman" w:hAnsi="Times New Roman" w:cs="Times New Roman"/>
                <w:b/>
                <w:sz w:val="20"/>
                <w:szCs w:val="20"/>
                <w:lang w:val="en-GB"/>
              </w:rPr>
              <w:t>UNIVERSITY OF EDUCATION</w:t>
            </w:r>
            <w:r>
              <w:rPr>
                <w:rFonts w:ascii="Times New Roman" w:hAnsi="Times New Roman" w:cs="Times New Roman"/>
                <w:b/>
                <w:sz w:val="20"/>
                <w:szCs w:val="20"/>
                <w:lang w:val="en-GB"/>
              </w:rPr>
              <w:t>,</w:t>
            </w:r>
            <w:r w:rsidRPr="00020499">
              <w:rPr>
                <w:rFonts w:ascii="Times New Roman" w:hAnsi="Times New Roman" w:cs="Times New Roman"/>
                <w:b/>
                <w:sz w:val="20"/>
                <w:szCs w:val="20"/>
                <w:lang w:val="en-GB"/>
              </w:rPr>
              <w:t xml:space="preserve"> WINNEBA (UEW</w:t>
            </w:r>
            <w:r>
              <w:rPr>
                <w:rFonts w:ascii="Times New Roman" w:hAnsi="Times New Roman" w:cs="Times New Roman"/>
                <w:b/>
                <w:sz w:val="20"/>
                <w:szCs w:val="20"/>
                <w:u w:val="single"/>
                <w:lang w:val="en-GB"/>
              </w:rPr>
              <w:t xml:space="preserve">) </w:t>
            </w:r>
          </w:p>
          <w:p w:rsidR="00AE4653" w:rsidRDefault="00AE4653" w:rsidP="00CC5BF8">
            <w:pPr>
              <w:tabs>
                <w:tab w:val="left" w:pos="567"/>
              </w:tabs>
              <w:rPr>
                <w:rFonts w:ascii="Times New Roman" w:hAnsi="Times New Roman" w:cs="Times New Roman"/>
                <w:sz w:val="20"/>
                <w:szCs w:val="20"/>
                <w:lang w:val="en-GB"/>
              </w:rPr>
            </w:pPr>
            <w:r w:rsidRPr="00020499">
              <w:rPr>
                <w:rFonts w:ascii="Times New Roman" w:hAnsi="Times New Roman" w:cs="Times New Roman"/>
                <w:sz w:val="20"/>
                <w:szCs w:val="20"/>
                <w:lang w:val="en-GB"/>
              </w:rPr>
              <w:t>1.</w:t>
            </w:r>
            <w:r>
              <w:rPr>
                <w:rFonts w:ascii="Times New Roman" w:hAnsi="Times New Roman" w:cs="Times New Roman"/>
                <w:sz w:val="20"/>
                <w:szCs w:val="20"/>
                <w:lang w:val="en-GB"/>
              </w:rPr>
              <w:t>St. Louis College of Education, Kumasi-Primary, Early Grade &amp; JHS Education</w:t>
            </w:r>
            <w:r w:rsidR="00CE6A9C">
              <w:rPr>
                <w:rFonts w:ascii="Times New Roman" w:hAnsi="Times New Roman" w:cs="Times New Roman"/>
                <w:sz w:val="20"/>
                <w:szCs w:val="20"/>
                <w:lang w:val="en-GB"/>
              </w:rPr>
              <w:t xml:space="preserve"> (Home Economics)</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Presby Women’s College of Education, Aburi-Primary, Early Grade &amp; JHS Education</w:t>
            </w:r>
            <w:r w:rsidR="00081EDD">
              <w:rPr>
                <w:rFonts w:ascii="Times New Roman" w:hAnsi="Times New Roman" w:cs="Times New Roman"/>
                <w:sz w:val="20"/>
                <w:szCs w:val="20"/>
                <w:lang w:val="en-GB"/>
              </w:rPr>
              <w:t xml:space="preserve"> (Home Economics)</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S.D.A. College of Education, Koforidua-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4. Agogo</w:t>
            </w:r>
            <w:r w:rsidR="00081EDD">
              <w:rPr>
                <w:rFonts w:ascii="Times New Roman" w:hAnsi="Times New Roman" w:cs="Times New Roman"/>
                <w:sz w:val="20"/>
                <w:szCs w:val="20"/>
                <w:lang w:val="en-GB"/>
              </w:rPr>
              <w:t xml:space="preserve"> </w:t>
            </w:r>
            <w:r>
              <w:rPr>
                <w:rFonts w:ascii="Times New Roman" w:hAnsi="Times New Roman" w:cs="Times New Roman"/>
                <w:sz w:val="20"/>
                <w:szCs w:val="20"/>
                <w:lang w:val="en-GB"/>
              </w:rPr>
              <w:t>Presby College of Education- 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5. Methodist College of Education,</w:t>
            </w:r>
            <w:r w:rsidR="00081EDD">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Oda-Primary </w:t>
            </w:r>
            <w:r w:rsidR="00CB4B98">
              <w:rPr>
                <w:rFonts w:ascii="Times New Roman" w:hAnsi="Times New Roman" w:cs="Times New Roman"/>
                <w:sz w:val="20"/>
                <w:szCs w:val="20"/>
                <w:lang w:val="en-GB"/>
              </w:rPr>
              <w:t xml:space="preserve">&amp; JHS </w:t>
            </w:r>
            <w:r>
              <w:rPr>
                <w:rFonts w:ascii="Times New Roman" w:hAnsi="Times New Roman" w:cs="Times New Roman"/>
                <w:sz w:val="20"/>
                <w:szCs w:val="20"/>
                <w:lang w:val="en-GB"/>
              </w:rPr>
              <w:t>Education</w:t>
            </w:r>
            <w:r w:rsidR="00CB4B98">
              <w:rPr>
                <w:rFonts w:ascii="Times New Roman" w:hAnsi="Times New Roman" w:cs="Times New Roman"/>
                <w:sz w:val="20"/>
                <w:szCs w:val="20"/>
                <w:lang w:val="en-GB"/>
              </w:rPr>
              <w:t xml:space="preserve"> (Home Economics)</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6. Bia-Lamplighter College of Education-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7. Presby College of Education, Akropong-Akwapim-Primary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8. Komenda College of Education- Primary, Early Grade &amp; JHS Education</w:t>
            </w:r>
          </w:p>
          <w:p w:rsidR="00AE4653" w:rsidRDefault="00AE4653" w:rsidP="00CC5BF8">
            <w:pPr>
              <w:tabs>
                <w:tab w:val="left" w:pos="567"/>
              </w:tabs>
              <w:rPr>
                <w:rFonts w:ascii="Times New Roman" w:hAnsi="Times New Roman" w:cs="Times New Roman"/>
                <w:sz w:val="20"/>
                <w:szCs w:val="20"/>
                <w:lang w:val="en-GB"/>
              </w:rPr>
            </w:pPr>
          </w:p>
          <w:p w:rsidR="00AE4653" w:rsidRPr="00020499" w:rsidRDefault="00AE4653" w:rsidP="00CC5BF8">
            <w:pPr>
              <w:tabs>
                <w:tab w:val="left" w:pos="567"/>
              </w:tabs>
              <w:rPr>
                <w:rFonts w:ascii="Times New Roman" w:hAnsi="Times New Roman" w:cs="Times New Roman"/>
                <w:b/>
                <w:sz w:val="18"/>
                <w:szCs w:val="18"/>
                <w:lang w:val="en-GB"/>
              </w:rPr>
            </w:pPr>
            <w:r w:rsidRPr="00020499">
              <w:rPr>
                <w:rFonts w:ascii="Times New Roman" w:hAnsi="Times New Roman" w:cs="Times New Roman"/>
                <w:b/>
                <w:sz w:val="18"/>
                <w:szCs w:val="18"/>
                <w:lang w:val="en-GB"/>
              </w:rPr>
              <w:t>TECHNICAL AND VOCATIONAL EDUCATION AND TRAINING (TVET)</w:t>
            </w:r>
          </w:p>
          <w:p w:rsidR="00AE4653" w:rsidRDefault="00AE4653" w:rsidP="00CC5BF8">
            <w:pPr>
              <w:tabs>
                <w:tab w:val="left" w:pos="567"/>
              </w:tabs>
              <w:rPr>
                <w:rFonts w:ascii="Times New Roman" w:hAnsi="Times New Roman" w:cs="Times New Roman"/>
                <w:sz w:val="18"/>
                <w:szCs w:val="18"/>
                <w:lang w:val="en-GB"/>
              </w:rPr>
            </w:pPr>
            <w:r>
              <w:rPr>
                <w:rFonts w:ascii="Times New Roman" w:hAnsi="Times New Roman" w:cs="Times New Roman"/>
                <w:sz w:val="20"/>
                <w:szCs w:val="20"/>
                <w:lang w:val="en-GB"/>
              </w:rPr>
              <w:t>1. Mampong Tech. College of Education-</w:t>
            </w:r>
            <w:r w:rsidR="0093172B">
              <w:rPr>
                <w:rFonts w:ascii="Times New Roman" w:hAnsi="Times New Roman" w:cs="Times New Roman"/>
                <w:sz w:val="20"/>
                <w:szCs w:val="20"/>
                <w:lang w:val="en-GB"/>
              </w:rPr>
              <w:t xml:space="preserve"> Primary &amp; </w:t>
            </w:r>
            <w:r>
              <w:rPr>
                <w:rFonts w:ascii="Times New Roman" w:hAnsi="Times New Roman" w:cs="Times New Roman"/>
                <w:sz w:val="20"/>
                <w:szCs w:val="20"/>
                <w:lang w:val="en-GB"/>
              </w:rPr>
              <w:t xml:space="preserve">JHS Edu. </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Ada College of Education- 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Akatsi College of Education-Primary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4. Bagabaga College of Education, Tamale-</w:t>
            </w:r>
            <w:r w:rsidR="0093172B">
              <w:rPr>
                <w:rFonts w:ascii="Times New Roman" w:hAnsi="Times New Roman" w:cs="Times New Roman"/>
                <w:sz w:val="20"/>
                <w:szCs w:val="20"/>
                <w:lang w:val="en-GB"/>
              </w:rPr>
              <w:t xml:space="preserve">Early Grade, </w:t>
            </w:r>
            <w:r>
              <w:rPr>
                <w:rFonts w:ascii="Times New Roman" w:hAnsi="Times New Roman" w:cs="Times New Roman"/>
                <w:sz w:val="20"/>
                <w:szCs w:val="20"/>
                <w:lang w:val="en-GB"/>
              </w:rPr>
              <w:t xml:space="preserve"> 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5. N.J. Ahamadiyya College of Education, Wa- Primary, Early Grade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6. St. John Bosco’s College of Education,Navorongo- Primary &amp; JHS Education (Technical)</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7. Wiawso College of Education- Primary, Early Grade &amp; JHS Education (Technical)</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tc>
      </w:tr>
      <w:tr w:rsidR="00AE4653" w:rsidTr="00CC5BF8">
        <w:trPr>
          <w:trHeight w:val="1650"/>
        </w:trPr>
        <w:tc>
          <w:tcPr>
            <w:tcW w:w="4774" w:type="dxa"/>
            <w:tcBorders>
              <w:top w:val="single" w:sz="4" w:space="0" w:color="auto"/>
              <w:left w:val="single" w:sz="4" w:space="0" w:color="auto"/>
              <w:bottom w:val="single" w:sz="4" w:space="0" w:color="auto"/>
              <w:right w:val="single" w:sz="4" w:space="0" w:color="auto"/>
            </w:tcBorders>
            <w:hideMark/>
          </w:tcPr>
          <w:p w:rsidR="00AE4653" w:rsidRPr="00020499" w:rsidRDefault="00AE4653" w:rsidP="00CC5BF8">
            <w:pPr>
              <w:tabs>
                <w:tab w:val="left" w:pos="567"/>
              </w:tabs>
              <w:rPr>
                <w:rFonts w:ascii="Times New Roman" w:hAnsi="Times New Roman" w:cs="Times New Roman"/>
                <w:sz w:val="20"/>
                <w:szCs w:val="20"/>
                <w:lang w:val="en-GB"/>
              </w:rPr>
            </w:pPr>
            <w:r w:rsidRPr="00020499">
              <w:rPr>
                <w:rFonts w:ascii="Times New Roman" w:hAnsi="Times New Roman" w:cs="Times New Roman"/>
                <w:b/>
                <w:sz w:val="20"/>
                <w:szCs w:val="20"/>
                <w:lang w:val="en-GB"/>
              </w:rPr>
              <w:t xml:space="preserve">KWAME NKRUMAH UNIVERSITY OF </w:t>
            </w:r>
            <w:r w:rsidRPr="00020499">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sidRPr="00020499">
              <w:rPr>
                <w:rFonts w:ascii="Times New Roman" w:hAnsi="Times New Roman" w:cs="Times New Roman"/>
                <w:b/>
                <w:sz w:val="20"/>
                <w:szCs w:val="20"/>
                <w:lang w:val="en-GB"/>
              </w:rPr>
              <w:t>SCIENCE AND TECHNOLOGY (KNUST)</w:t>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 xml:space="preserve">1. Akrokerri College of Education- Primary &amp; JHS Education </w:t>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2. Wesley College of Education, Kumasi- Primary &amp;  JHS Education</w:t>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3. St. Joseph’s College of Education, Bechem-  Primary &amp; JHS Education</w:t>
            </w:r>
            <w:r>
              <w:rPr>
                <w:rFonts w:ascii="Times New Roman" w:hAnsi="Times New Roman" w:cs="Times New Roman"/>
                <w:sz w:val="20"/>
                <w:szCs w:val="20"/>
                <w:lang w:val="en-GB"/>
              </w:rPr>
              <w:tab/>
            </w:r>
            <w:r>
              <w:rPr>
                <w:rFonts w:ascii="Times New Roman" w:hAnsi="Times New Roman" w:cs="Times New Roman"/>
                <w:sz w:val="20"/>
                <w:szCs w:val="20"/>
                <w:lang w:val="en-GB"/>
              </w:rPr>
              <w:tab/>
            </w:r>
          </w:p>
          <w:p w:rsidR="00AE465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4. Tamale College of Education: Primary &amp; JHS Education</w:t>
            </w:r>
          </w:p>
          <w:p w:rsidR="00AE4653" w:rsidRPr="00D82BE3" w:rsidRDefault="00AE4653" w:rsidP="00CC5BF8">
            <w:pPr>
              <w:tabs>
                <w:tab w:val="left" w:pos="567"/>
              </w:tabs>
              <w:rPr>
                <w:rFonts w:ascii="Times New Roman" w:hAnsi="Times New Roman" w:cs="Times New Roman"/>
                <w:sz w:val="20"/>
                <w:szCs w:val="20"/>
                <w:lang w:val="en-GB"/>
              </w:rPr>
            </w:pPr>
            <w:r>
              <w:rPr>
                <w:rFonts w:ascii="Times New Roman" w:hAnsi="Times New Roman" w:cs="Times New Roman"/>
                <w:sz w:val="20"/>
                <w:szCs w:val="20"/>
                <w:lang w:val="en-GB"/>
              </w:rPr>
              <w:t>5. E.P College of Education, Bimbilla- Primary, Early Grade &amp; JHS Education</w:t>
            </w:r>
          </w:p>
        </w:tc>
        <w:tc>
          <w:tcPr>
            <w:tcW w:w="4774" w:type="dxa"/>
            <w:tcBorders>
              <w:top w:val="single" w:sz="4" w:space="0" w:color="auto"/>
              <w:left w:val="single" w:sz="4" w:space="0" w:color="auto"/>
              <w:bottom w:val="single" w:sz="4" w:space="0" w:color="auto"/>
              <w:right w:val="single" w:sz="4" w:space="0" w:color="auto"/>
            </w:tcBorders>
          </w:tcPr>
          <w:p w:rsidR="00AE4653" w:rsidRDefault="00AE4653" w:rsidP="00CC5BF8"/>
        </w:tc>
      </w:tr>
    </w:tbl>
    <w:p w:rsidR="00AE4653" w:rsidRDefault="00AE4653" w:rsidP="00AE4653">
      <w:pPr>
        <w:tabs>
          <w:tab w:val="left" w:pos="567"/>
        </w:tabs>
        <w:spacing w:line="360" w:lineRule="auto"/>
        <w:rPr>
          <w:rFonts w:ascii="Times New Roman" w:hAnsi="Times New Roman" w:cs="Times New Roman"/>
          <w:b/>
          <w:sz w:val="20"/>
          <w:szCs w:val="20"/>
          <w:u w:val="single"/>
          <w:lang w:val="en-GB"/>
        </w:rPr>
      </w:pPr>
    </w:p>
    <w:p w:rsidR="00F61207" w:rsidRDefault="00F61207" w:rsidP="00AE4653">
      <w:pPr>
        <w:tabs>
          <w:tab w:val="left" w:pos="567"/>
        </w:tabs>
        <w:spacing w:line="360" w:lineRule="auto"/>
        <w:rPr>
          <w:rFonts w:ascii="Times New Roman" w:hAnsi="Times New Roman" w:cs="Times New Roman"/>
          <w:b/>
          <w:sz w:val="20"/>
          <w:szCs w:val="20"/>
          <w:u w:val="single"/>
          <w:lang w:val="en-GB"/>
        </w:rPr>
      </w:pPr>
    </w:p>
    <w:p w:rsidR="00AE4653" w:rsidRDefault="00AE4653" w:rsidP="00AE4653">
      <w:pPr>
        <w:tabs>
          <w:tab w:val="left" w:pos="567"/>
        </w:tabs>
        <w:spacing w:line="360" w:lineRule="auto"/>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APPLICATION PERIOD:</w:t>
      </w:r>
    </w:p>
    <w:p w:rsidR="00AE4653" w:rsidRPr="003E4CB3" w:rsidRDefault="00AE4653" w:rsidP="00AE4653">
      <w:pPr>
        <w:tabs>
          <w:tab w:val="left" w:pos="567"/>
        </w:tabs>
        <w:spacing w:line="36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The Admission process will </w:t>
      </w:r>
      <w:r>
        <w:rPr>
          <w:rFonts w:ascii="Times New Roman" w:hAnsi="Times New Roman" w:cs="Times New Roman"/>
          <w:b/>
          <w:sz w:val="20"/>
          <w:szCs w:val="20"/>
          <w:lang w:val="en-GB"/>
        </w:rPr>
        <w:t xml:space="preserve">close on </w:t>
      </w:r>
      <w:r w:rsidR="00F61207">
        <w:rPr>
          <w:rFonts w:ascii="Times New Roman" w:hAnsi="Times New Roman" w:cs="Times New Roman"/>
          <w:b/>
          <w:sz w:val="20"/>
          <w:szCs w:val="20"/>
        </w:rPr>
        <w:t>Friday</w:t>
      </w:r>
      <w:r>
        <w:rPr>
          <w:rFonts w:ascii="Times New Roman" w:hAnsi="Times New Roman" w:cs="Times New Roman"/>
          <w:b/>
          <w:sz w:val="20"/>
          <w:szCs w:val="20"/>
        </w:rPr>
        <w:t>,</w:t>
      </w:r>
      <w:r>
        <w:rPr>
          <w:rFonts w:ascii="Times New Roman" w:hAnsi="Times New Roman" w:cs="Times New Roman"/>
          <w:b/>
          <w:sz w:val="20"/>
          <w:szCs w:val="20"/>
          <w:lang w:val="en-GB"/>
        </w:rPr>
        <w:t xml:space="preserve"> 31</w:t>
      </w:r>
      <w:r>
        <w:rPr>
          <w:rFonts w:ascii="Times New Roman" w:hAnsi="Times New Roman" w:cs="Times New Roman"/>
          <w:b/>
          <w:sz w:val="20"/>
          <w:szCs w:val="20"/>
          <w:vertAlign w:val="superscript"/>
          <w:lang w:val="en-GB"/>
        </w:rPr>
        <w:t>st</w:t>
      </w:r>
      <w:r>
        <w:rPr>
          <w:rFonts w:ascii="Times New Roman" w:hAnsi="Times New Roman" w:cs="Times New Roman"/>
          <w:b/>
          <w:sz w:val="20"/>
          <w:szCs w:val="20"/>
          <w:lang w:val="en-GB"/>
        </w:rPr>
        <w:t xml:space="preserve"> July</w:t>
      </w:r>
      <w:r w:rsidR="00F61207">
        <w:rPr>
          <w:rFonts w:ascii="Times New Roman" w:hAnsi="Times New Roman" w:cs="Times New Roman"/>
          <w:b/>
          <w:sz w:val="20"/>
          <w:szCs w:val="20"/>
          <w:lang w:val="en-GB"/>
        </w:rPr>
        <w:t>,</w:t>
      </w:r>
      <w:r w:rsidR="00AA0F55">
        <w:rPr>
          <w:rFonts w:ascii="Times New Roman" w:hAnsi="Times New Roman" w:cs="Times New Roman"/>
          <w:b/>
          <w:sz w:val="20"/>
          <w:szCs w:val="20"/>
          <w:lang w:val="en-GB"/>
        </w:rPr>
        <w:t xml:space="preserve"> 2020</w:t>
      </w:r>
      <w:r>
        <w:rPr>
          <w:rFonts w:ascii="Times New Roman" w:hAnsi="Times New Roman" w:cs="Times New Roman"/>
          <w:sz w:val="20"/>
          <w:szCs w:val="20"/>
          <w:lang w:val="en-GB"/>
        </w:rPr>
        <w:t>.</w:t>
      </w:r>
    </w:p>
    <w:p w:rsidR="00AE4653" w:rsidRDefault="00AE4653" w:rsidP="00AE4653">
      <w:pPr>
        <w:pStyle w:val="ListParagraph"/>
        <w:ind w:left="0"/>
        <w:rPr>
          <w:rFonts w:ascii="Bookman Old Style" w:hAnsi="Bookman Old Style" w:cs="Times New Roman"/>
          <w:b/>
          <w:i/>
          <w:sz w:val="20"/>
          <w:szCs w:val="20"/>
        </w:rPr>
      </w:pPr>
      <w:r>
        <w:rPr>
          <w:rFonts w:ascii="Bookman Old Style" w:hAnsi="Bookman Old Style" w:cs="Times New Roman"/>
          <w:b/>
          <w:i/>
          <w:sz w:val="20"/>
          <w:szCs w:val="20"/>
          <w:lang w:val="en-GB"/>
        </w:rPr>
        <w:t>Executive Secretary</w:t>
      </w:r>
    </w:p>
    <w:p w:rsidR="00AE4653" w:rsidRDefault="00AE4653" w:rsidP="00AE4653">
      <w:pPr>
        <w:pStyle w:val="ListParagraph"/>
        <w:ind w:left="0"/>
        <w:rPr>
          <w:rFonts w:ascii="Bookman Old Style" w:hAnsi="Bookman Old Style" w:cs="Times New Roman"/>
          <w:b/>
          <w:i/>
          <w:sz w:val="20"/>
          <w:szCs w:val="20"/>
          <w:lang w:val="en-GB"/>
        </w:rPr>
      </w:pPr>
      <w:r>
        <w:rPr>
          <w:rFonts w:ascii="Bookman Old Style" w:hAnsi="Bookman Old Style" w:cs="Times New Roman"/>
          <w:b/>
          <w:i/>
          <w:sz w:val="20"/>
          <w:szCs w:val="20"/>
          <w:lang w:val="en-GB"/>
        </w:rPr>
        <w:t>PRINCOF Secretariat</w:t>
      </w:r>
    </w:p>
    <w:p w:rsidR="00AE4653" w:rsidRDefault="00AE4653"/>
    <w:sectPr w:rsidR="00AE4653" w:rsidSect="00826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altName w:val="Times New Roman"/>
    <w:charset w:val="00"/>
    <w:family w:val="auto"/>
    <w:pitch w:val="variable"/>
    <w:sig w:usb0="E00002FF" w:usb1="5000205A" w:usb2="00000000" w:usb3="00000000" w:csb0="0000019F" w:csb1="00000000"/>
  </w:font>
  <w:font w:name="Bangla MN">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93"/>
    <w:multiLevelType w:val="hybridMultilevel"/>
    <w:tmpl w:val="75A49F24"/>
    <w:lvl w:ilvl="0" w:tplc="29A02B8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E80FC6"/>
    <w:multiLevelType w:val="hybridMultilevel"/>
    <w:tmpl w:val="A57E4AF2"/>
    <w:lvl w:ilvl="0" w:tplc="04090017">
      <w:start w:val="1"/>
      <w:numFmt w:val="lowerLetter"/>
      <w:lvlText w:val="%1)"/>
      <w:lvlJc w:val="left"/>
      <w:pPr>
        <w:ind w:left="183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B7560"/>
    <w:multiLevelType w:val="hybridMultilevel"/>
    <w:tmpl w:val="DCFA066A"/>
    <w:lvl w:ilvl="0" w:tplc="35A2F48A">
      <w:start w:val="1"/>
      <w:numFmt w:val="upperLetter"/>
      <w:lvlText w:val="(%1)"/>
      <w:lvlJc w:val="left"/>
      <w:pPr>
        <w:ind w:left="147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904B75"/>
    <w:multiLevelType w:val="hybridMultilevel"/>
    <w:tmpl w:val="A6D6D4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EA0A22E0">
      <w:start w:val="1"/>
      <w:numFmt w:val="lowerRoman"/>
      <w:lvlText w:val="%3."/>
      <w:lvlJc w:val="left"/>
      <w:pPr>
        <w:tabs>
          <w:tab w:val="num" w:pos="2160"/>
        </w:tabs>
        <w:ind w:left="2160" w:hanging="360"/>
      </w:pPr>
      <w:rPr>
        <w:rFonts w:ascii="Times New Roman" w:eastAsiaTheme="minorHAns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0040E77"/>
    <w:multiLevelType w:val="hybridMultilevel"/>
    <w:tmpl w:val="E4449A7C"/>
    <w:lvl w:ilvl="0" w:tplc="3F90F5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FAE7E7D"/>
    <w:multiLevelType w:val="hybridMultilevel"/>
    <w:tmpl w:val="FE3E32FA"/>
    <w:lvl w:ilvl="0" w:tplc="56BE43CA">
      <w:start w:val="4"/>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05501DA"/>
    <w:multiLevelType w:val="hybridMultilevel"/>
    <w:tmpl w:val="CD20FCBE"/>
    <w:lvl w:ilvl="0" w:tplc="8ACADB5E">
      <w:start w:val="1"/>
      <w:numFmt w:val="lowerRoman"/>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212BD4"/>
    <w:multiLevelType w:val="hybridMultilevel"/>
    <w:tmpl w:val="121E4CCA"/>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4C8619A4">
      <w:start w:val="1"/>
      <w:numFmt w:val="lowerRoman"/>
      <w:lvlText w:val="%3."/>
      <w:lvlJc w:val="left"/>
      <w:pPr>
        <w:tabs>
          <w:tab w:val="num" w:pos="2160"/>
        </w:tabs>
        <w:ind w:left="2160" w:hanging="360"/>
      </w:pPr>
      <w:rPr>
        <w:rFonts w:ascii="Times New Roman" w:eastAsiaTheme="minorHAns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53"/>
    <w:rsid w:val="00081EDD"/>
    <w:rsid w:val="00175CEB"/>
    <w:rsid w:val="001F3426"/>
    <w:rsid w:val="002C62F1"/>
    <w:rsid w:val="00356AA4"/>
    <w:rsid w:val="00470F51"/>
    <w:rsid w:val="008266B8"/>
    <w:rsid w:val="00846A83"/>
    <w:rsid w:val="008C28C7"/>
    <w:rsid w:val="0093172B"/>
    <w:rsid w:val="00990C57"/>
    <w:rsid w:val="00AA0F55"/>
    <w:rsid w:val="00AE4653"/>
    <w:rsid w:val="00CB4B98"/>
    <w:rsid w:val="00CD4214"/>
    <w:rsid w:val="00CE6A9C"/>
    <w:rsid w:val="00D06655"/>
    <w:rsid w:val="00F6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1D2C"/>
  <w15:docId w15:val="{1B525AE5-BB59-48B3-8A9F-B4285BA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653"/>
    <w:pPr>
      <w:spacing w:after="0" w:line="240" w:lineRule="auto"/>
    </w:pPr>
  </w:style>
  <w:style w:type="paragraph" w:styleId="ListParagraph">
    <w:name w:val="List Paragraph"/>
    <w:basedOn w:val="Normal"/>
    <w:uiPriority w:val="34"/>
    <w:qFormat/>
    <w:rsid w:val="00AE4653"/>
    <w:pPr>
      <w:ind w:left="720"/>
      <w:contextualSpacing/>
    </w:pPr>
  </w:style>
  <w:style w:type="table" w:styleId="TableGrid">
    <w:name w:val="Table Grid"/>
    <w:basedOn w:val="TableNormal"/>
    <w:uiPriority w:val="39"/>
    <w:rsid w:val="00AE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AKROCOE</dc:creator>
  <cp:lastModifiedBy>Ami</cp:lastModifiedBy>
  <cp:revision>4</cp:revision>
  <dcterms:created xsi:type="dcterms:W3CDTF">2020-03-17T09:27:00Z</dcterms:created>
  <dcterms:modified xsi:type="dcterms:W3CDTF">2020-03-17T09:30:00Z</dcterms:modified>
</cp:coreProperties>
</file>